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F602" w14:textId="26D04805" w:rsidR="00EF24D7" w:rsidRDefault="00EF24D7" w:rsidP="00EF24D7">
      <w:pPr>
        <w:jc w:val="center"/>
        <w:rPr>
          <w:rFonts w:ascii="Arial Black" w:hAnsi="Arial Black"/>
          <w:sz w:val="36"/>
          <w:szCs w:val="36"/>
        </w:rPr>
      </w:pPr>
      <w:r>
        <w:rPr>
          <w:rFonts w:ascii="Arial Black" w:hAnsi="Arial Black"/>
          <w:sz w:val="36"/>
          <w:szCs w:val="36"/>
        </w:rPr>
        <w:t>Scout BSA</w:t>
      </w:r>
      <w:r>
        <w:rPr>
          <w:rFonts w:ascii="Arial Black" w:hAnsi="Arial Black"/>
          <w:sz w:val="36"/>
          <w:szCs w:val="36"/>
        </w:rPr>
        <w:t xml:space="preserve"> Religious Emblem </w:t>
      </w:r>
      <w:r w:rsidR="0048008A">
        <w:rPr>
          <w:rFonts w:ascii="Arial Black" w:hAnsi="Arial Black"/>
          <w:sz w:val="36"/>
          <w:szCs w:val="36"/>
        </w:rPr>
        <w:t>Program</w:t>
      </w:r>
      <w:bookmarkStart w:id="0" w:name="_GoBack"/>
      <w:bookmarkEnd w:id="0"/>
    </w:p>
    <w:p w14:paraId="245E88FA" w14:textId="77777777" w:rsidR="00EF24D7" w:rsidRDefault="00EF24D7" w:rsidP="00036288">
      <w:pPr>
        <w:rPr>
          <w:sz w:val="22"/>
          <w:szCs w:val="22"/>
        </w:rPr>
      </w:pPr>
    </w:p>
    <w:p w14:paraId="59B9A028" w14:textId="77777777" w:rsidR="00EF24D7" w:rsidRDefault="00EF24D7" w:rsidP="00036288">
      <w:pPr>
        <w:rPr>
          <w:sz w:val="22"/>
          <w:szCs w:val="22"/>
        </w:rPr>
      </w:pPr>
    </w:p>
    <w:p w14:paraId="30D1F21F" w14:textId="6549A6B7" w:rsidR="00036288" w:rsidRPr="00C7384A" w:rsidRDefault="00BF633C" w:rsidP="00036288">
      <w:pPr>
        <w:rPr>
          <w:sz w:val="22"/>
          <w:szCs w:val="22"/>
        </w:rPr>
      </w:pPr>
      <w:r>
        <w:rPr>
          <w:sz w:val="22"/>
          <w:szCs w:val="22"/>
        </w:rPr>
        <w:t>(Insert Date)</w:t>
      </w:r>
    </w:p>
    <w:p w14:paraId="60145626" w14:textId="77777777" w:rsidR="000D5A55" w:rsidRPr="00C7384A" w:rsidRDefault="000D5A55" w:rsidP="00036288">
      <w:pPr>
        <w:rPr>
          <w:sz w:val="22"/>
          <w:szCs w:val="22"/>
        </w:rPr>
      </w:pPr>
    </w:p>
    <w:p w14:paraId="5240EAD9" w14:textId="51E18F08" w:rsidR="000D5A55" w:rsidRPr="00C7384A" w:rsidRDefault="000D5A55" w:rsidP="00036288">
      <w:pPr>
        <w:rPr>
          <w:sz w:val="22"/>
          <w:szCs w:val="22"/>
        </w:rPr>
      </w:pPr>
      <w:r w:rsidRPr="00C7384A">
        <w:rPr>
          <w:sz w:val="22"/>
          <w:szCs w:val="22"/>
        </w:rPr>
        <w:t xml:space="preserve">All Scouts &amp; Parents </w:t>
      </w:r>
    </w:p>
    <w:p w14:paraId="1F7E7880" w14:textId="6092D383" w:rsidR="000D5A55" w:rsidRPr="00C7384A" w:rsidRDefault="00BF633C" w:rsidP="00036288">
      <w:pPr>
        <w:rPr>
          <w:sz w:val="22"/>
          <w:szCs w:val="22"/>
        </w:rPr>
      </w:pPr>
      <w:r>
        <w:rPr>
          <w:sz w:val="22"/>
          <w:szCs w:val="22"/>
        </w:rPr>
        <w:t>(Insert Troop)</w:t>
      </w:r>
    </w:p>
    <w:p w14:paraId="5538F927" w14:textId="374E539F" w:rsidR="000D5A55" w:rsidRPr="00C7384A" w:rsidRDefault="00BF633C" w:rsidP="00036288">
      <w:pPr>
        <w:rPr>
          <w:sz w:val="22"/>
          <w:szCs w:val="22"/>
        </w:rPr>
      </w:pPr>
      <w:r>
        <w:rPr>
          <w:sz w:val="22"/>
          <w:szCs w:val="22"/>
        </w:rPr>
        <w:t>(Insert City &amp; State)</w:t>
      </w:r>
    </w:p>
    <w:p w14:paraId="76B1F675" w14:textId="77777777" w:rsidR="000D5A55" w:rsidRPr="00C7384A" w:rsidRDefault="000D5A55" w:rsidP="00036288">
      <w:pPr>
        <w:rPr>
          <w:sz w:val="22"/>
          <w:szCs w:val="22"/>
        </w:rPr>
      </w:pPr>
    </w:p>
    <w:p w14:paraId="1AD8EA2A" w14:textId="1148244F" w:rsidR="000D5A55" w:rsidRPr="00C7384A" w:rsidRDefault="000D5A55" w:rsidP="00036288">
      <w:pPr>
        <w:rPr>
          <w:sz w:val="22"/>
          <w:szCs w:val="22"/>
        </w:rPr>
      </w:pPr>
      <w:r w:rsidRPr="00C7384A">
        <w:rPr>
          <w:sz w:val="22"/>
          <w:szCs w:val="22"/>
        </w:rPr>
        <w:t xml:space="preserve">Greetings, </w:t>
      </w:r>
    </w:p>
    <w:p w14:paraId="0E9BFD11" w14:textId="77777777" w:rsidR="000D5A55" w:rsidRPr="00C7384A" w:rsidRDefault="000D5A55" w:rsidP="00036288">
      <w:pPr>
        <w:rPr>
          <w:sz w:val="22"/>
          <w:szCs w:val="22"/>
        </w:rPr>
      </w:pPr>
    </w:p>
    <w:p w14:paraId="17A4A22F" w14:textId="137565F1" w:rsidR="000D5A55" w:rsidRPr="00C7384A" w:rsidRDefault="000D5A55" w:rsidP="000D5A55">
      <w:pPr>
        <w:rPr>
          <w:rFonts w:cs="Arial"/>
          <w:color w:val="222222"/>
          <w:sz w:val="22"/>
          <w:szCs w:val="22"/>
          <w:shd w:val="clear" w:color="auto" w:fill="FFFFFF"/>
        </w:rPr>
      </w:pPr>
      <w:r w:rsidRPr="00C7384A">
        <w:rPr>
          <w:sz w:val="22"/>
          <w:szCs w:val="22"/>
        </w:rPr>
        <w:t xml:space="preserve">By virtue of the twelve points of the Scout Law a Scout is Reverent.  </w:t>
      </w:r>
      <w:r w:rsidRPr="00C7384A">
        <w:rPr>
          <w:rFonts w:cs="Arial"/>
          <w:color w:val="222222"/>
          <w:sz w:val="22"/>
          <w:szCs w:val="22"/>
          <w:shd w:val="clear" w:color="auto" w:fill="FFFFFF"/>
        </w:rPr>
        <w:t>He</w:t>
      </w:r>
      <w:r w:rsidR="00BF633C">
        <w:rPr>
          <w:rFonts w:cs="Arial"/>
          <w:color w:val="222222"/>
          <w:sz w:val="22"/>
          <w:szCs w:val="22"/>
          <w:shd w:val="clear" w:color="auto" w:fill="FFFFFF"/>
        </w:rPr>
        <w:t xml:space="preserve"> or she</w:t>
      </w:r>
      <w:r w:rsidRPr="00C7384A">
        <w:rPr>
          <w:rFonts w:cs="Arial"/>
          <w:color w:val="222222"/>
          <w:sz w:val="22"/>
          <w:szCs w:val="22"/>
          <w:shd w:val="clear" w:color="auto" w:fill="FFFFFF"/>
        </w:rPr>
        <w:t xml:space="preserve"> is </w:t>
      </w:r>
      <w:r w:rsidRPr="00C7384A">
        <w:rPr>
          <w:rFonts w:cs="Arial"/>
          <w:b/>
          <w:bCs/>
          <w:color w:val="222222"/>
          <w:sz w:val="22"/>
          <w:szCs w:val="22"/>
          <w:shd w:val="clear" w:color="auto" w:fill="FFFFFF"/>
        </w:rPr>
        <w:t>reverent</w:t>
      </w:r>
      <w:r w:rsidRPr="00C7384A">
        <w:rPr>
          <w:rFonts w:cs="Arial"/>
          <w:color w:val="222222"/>
          <w:sz w:val="22"/>
          <w:szCs w:val="22"/>
          <w:shd w:val="clear" w:color="auto" w:fill="FFFFFF"/>
        </w:rPr>
        <w:t> toward God. He</w:t>
      </w:r>
      <w:r w:rsidR="00BF633C">
        <w:rPr>
          <w:rFonts w:cs="Arial"/>
          <w:color w:val="222222"/>
          <w:sz w:val="22"/>
          <w:szCs w:val="22"/>
          <w:shd w:val="clear" w:color="auto" w:fill="FFFFFF"/>
        </w:rPr>
        <w:t xml:space="preserve"> or she</w:t>
      </w:r>
      <w:r w:rsidRPr="00C7384A">
        <w:rPr>
          <w:rFonts w:cs="Arial"/>
          <w:color w:val="222222"/>
          <w:sz w:val="22"/>
          <w:szCs w:val="22"/>
          <w:shd w:val="clear" w:color="auto" w:fill="FFFFFF"/>
        </w:rPr>
        <w:t xml:space="preserve"> is faithful in his religious duties and respects the convictions of others in matters of custom and religion.  As </w:t>
      </w:r>
      <w:r w:rsidR="00BF633C">
        <w:rPr>
          <w:rFonts w:cs="Arial"/>
          <w:color w:val="222222"/>
          <w:sz w:val="22"/>
          <w:szCs w:val="22"/>
          <w:shd w:val="clear" w:color="auto" w:fill="FFFFFF"/>
        </w:rPr>
        <w:t>your Scout BSA Scoutmaster</w:t>
      </w:r>
      <w:r w:rsidRPr="00C7384A">
        <w:rPr>
          <w:rFonts w:cs="Arial"/>
          <w:color w:val="222222"/>
          <w:sz w:val="22"/>
          <w:szCs w:val="22"/>
          <w:shd w:val="clear" w:color="auto" w:fill="FFFFFF"/>
        </w:rPr>
        <w:t xml:space="preserve"> it is my duty to encourage our Scouts to pursue the religious emblem square knot by completing the Scouting and faith program for their denomination.  </w:t>
      </w:r>
    </w:p>
    <w:p w14:paraId="2DCF016F" w14:textId="77777777" w:rsidR="000D5A55" w:rsidRPr="00C7384A" w:rsidRDefault="000D5A55" w:rsidP="000D5A55">
      <w:pPr>
        <w:rPr>
          <w:rFonts w:cs="Arial"/>
          <w:color w:val="222222"/>
          <w:sz w:val="22"/>
          <w:szCs w:val="22"/>
          <w:shd w:val="clear" w:color="auto" w:fill="FFFFFF"/>
        </w:rPr>
      </w:pPr>
    </w:p>
    <w:p w14:paraId="7976BF03" w14:textId="73EFB2C5" w:rsidR="000D5A55" w:rsidRPr="00C7384A" w:rsidRDefault="000D5A55" w:rsidP="000D5A55">
      <w:pPr>
        <w:rPr>
          <w:rFonts w:cs="Arial"/>
          <w:color w:val="222222"/>
          <w:sz w:val="22"/>
          <w:szCs w:val="22"/>
          <w:shd w:val="clear" w:color="auto" w:fill="FFFFFF"/>
        </w:rPr>
      </w:pPr>
      <w:r w:rsidRPr="00C7384A">
        <w:rPr>
          <w:rFonts w:cs="Arial"/>
          <w:color w:val="222222"/>
          <w:sz w:val="22"/>
          <w:szCs w:val="22"/>
          <w:shd w:val="clear" w:color="auto" w:fill="FFFFFF"/>
        </w:rPr>
        <w:t>Here are the religious emblem square knot a</w:t>
      </w:r>
      <w:r w:rsidR="00C7384A">
        <w:rPr>
          <w:rFonts w:cs="Arial"/>
          <w:color w:val="222222"/>
          <w:sz w:val="22"/>
          <w:szCs w:val="22"/>
          <w:shd w:val="clear" w:color="auto" w:fill="FFFFFF"/>
        </w:rPr>
        <w:t>nd medals for general Christian denominations</w:t>
      </w:r>
      <w:r w:rsidRPr="00C7384A">
        <w:rPr>
          <w:rFonts w:cs="Arial"/>
          <w:color w:val="222222"/>
          <w:sz w:val="22"/>
          <w:szCs w:val="22"/>
          <w:shd w:val="clear" w:color="auto" w:fill="FFFFFF"/>
        </w:rPr>
        <w:t>:</w:t>
      </w:r>
    </w:p>
    <w:p w14:paraId="2AFC4E1A" w14:textId="77777777" w:rsidR="000D5A55" w:rsidRDefault="000D5A55" w:rsidP="000D5A55">
      <w:pPr>
        <w:rPr>
          <w:rFonts w:cs="Arial"/>
          <w:color w:val="222222"/>
          <w:shd w:val="clear" w:color="auto" w:fill="FFFFFF"/>
        </w:rPr>
      </w:pPr>
    </w:p>
    <w:tbl>
      <w:tblPr>
        <w:tblStyle w:val="TableGrid"/>
        <w:tblpPr w:leftFromText="180" w:rightFromText="180" w:vertAnchor="text" w:tblpY="1"/>
        <w:tblOverlap w:val="never"/>
        <w:tblW w:w="0" w:type="auto"/>
        <w:tblLook w:val="04A0" w:firstRow="1" w:lastRow="0" w:firstColumn="1" w:lastColumn="0" w:noHBand="0" w:noVBand="1"/>
      </w:tblPr>
      <w:tblGrid>
        <w:gridCol w:w="2664"/>
        <w:gridCol w:w="5016"/>
        <w:gridCol w:w="2692"/>
      </w:tblGrid>
      <w:tr w:rsidR="00C7384A" w14:paraId="392A8EF1" w14:textId="77777777" w:rsidTr="00C7384A">
        <w:trPr>
          <w:trHeight w:val="3289"/>
        </w:trPr>
        <w:tc>
          <w:tcPr>
            <w:tcW w:w="2664" w:type="dxa"/>
            <w:vAlign w:val="center"/>
          </w:tcPr>
          <w:p w14:paraId="1CD1C9DF" w14:textId="7F228EC2" w:rsidR="000D5A55" w:rsidRDefault="000D5A55"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6BCB92F3" wp14:editId="28555F25">
                  <wp:extent cx="1231900" cy="254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and church.jpeg"/>
                          <pic:cNvPicPr/>
                        </pic:nvPicPr>
                        <pic:blipFill>
                          <a:blip r:embed="rId7">
                            <a:extLst>
                              <a:ext uri="{28A0092B-C50C-407E-A947-70E740481C1C}">
                                <a14:useLocalDpi xmlns:a14="http://schemas.microsoft.com/office/drawing/2010/main" val="0"/>
                              </a:ext>
                            </a:extLst>
                          </a:blip>
                          <a:stretch>
                            <a:fillRect/>
                          </a:stretch>
                        </pic:blipFill>
                        <pic:spPr>
                          <a:xfrm>
                            <a:off x="0" y="0"/>
                            <a:ext cx="1231900" cy="2540000"/>
                          </a:xfrm>
                          <a:prstGeom prst="rect">
                            <a:avLst/>
                          </a:prstGeom>
                        </pic:spPr>
                      </pic:pic>
                    </a:graphicData>
                  </a:graphic>
                </wp:inline>
              </w:drawing>
            </w:r>
          </w:p>
        </w:tc>
        <w:tc>
          <w:tcPr>
            <w:tcW w:w="5016" w:type="dxa"/>
            <w:vAlign w:val="center"/>
          </w:tcPr>
          <w:p w14:paraId="373A24E9" w14:textId="3E98A7B5" w:rsidR="000D5A55" w:rsidRDefault="000D5A55"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0166ACB0" wp14:editId="5AFB9EEC">
                  <wp:extent cx="30480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emblem-knot.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701800"/>
                          </a:xfrm>
                          <a:prstGeom prst="rect">
                            <a:avLst/>
                          </a:prstGeom>
                        </pic:spPr>
                      </pic:pic>
                    </a:graphicData>
                  </a:graphic>
                </wp:inline>
              </w:drawing>
            </w:r>
          </w:p>
        </w:tc>
        <w:tc>
          <w:tcPr>
            <w:tcW w:w="2692" w:type="dxa"/>
            <w:vAlign w:val="center"/>
          </w:tcPr>
          <w:p w14:paraId="4CA6E1A0" w14:textId="3B3F13EF" w:rsidR="000D5A55" w:rsidRDefault="000D5A55"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7DEC7EDB" wp14:editId="2DDFAB3B">
                  <wp:extent cx="1291683" cy="2453005"/>
                  <wp:effectExtent l="0" t="0" r="381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and life.jpeg"/>
                          <pic:cNvPicPr/>
                        </pic:nvPicPr>
                        <pic:blipFill>
                          <a:blip r:embed="rId9">
                            <a:extLst>
                              <a:ext uri="{28A0092B-C50C-407E-A947-70E740481C1C}">
                                <a14:useLocalDpi xmlns:a14="http://schemas.microsoft.com/office/drawing/2010/main" val="0"/>
                              </a:ext>
                            </a:extLst>
                          </a:blip>
                          <a:stretch>
                            <a:fillRect/>
                          </a:stretch>
                        </pic:blipFill>
                        <pic:spPr>
                          <a:xfrm>
                            <a:off x="0" y="0"/>
                            <a:ext cx="1291821" cy="2453268"/>
                          </a:xfrm>
                          <a:prstGeom prst="rect">
                            <a:avLst/>
                          </a:prstGeom>
                        </pic:spPr>
                      </pic:pic>
                    </a:graphicData>
                  </a:graphic>
                </wp:inline>
              </w:drawing>
            </w:r>
          </w:p>
        </w:tc>
      </w:tr>
    </w:tbl>
    <w:p w14:paraId="17A5A7D8" w14:textId="6C232660" w:rsidR="000D5A55" w:rsidRPr="00C7384A" w:rsidRDefault="00C7384A" w:rsidP="00036288">
      <w:pPr>
        <w:rPr>
          <w:sz w:val="22"/>
          <w:szCs w:val="22"/>
        </w:rPr>
      </w:pPr>
      <w:r>
        <w:rPr>
          <w:rFonts w:ascii="Times New Roman" w:hAnsi="Times New Roman"/>
          <w:sz w:val="20"/>
          <w:szCs w:val="20"/>
        </w:rPr>
        <w:br w:type="textWrapping" w:clear="all"/>
      </w:r>
      <w:r w:rsidR="000D5A55" w:rsidRPr="00C7384A">
        <w:rPr>
          <w:sz w:val="22"/>
          <w:szCs w:val="22"/>
        </w:rPr>
        <w:t>God and Church is meant for junior high aged Scouts.  God and Life is meant for high school aged Scouts.  Upon successful completion you will be awarded</w:t>
      </w:r>
      <w:r w:rsidRPr="00C7384A">
        <w:rPr>
          <w:sz w:val="22"/>
          <w:szCs w:val="22"/>
        </w:rPr>
        <w:t xml:space="preserve"> both a square knot and a medal.  </w:t>
      </w:r>
    </w:p>
    <w:p w14:paraId="748E4AC1" w14:textId="77777777" w:rsidR="00C7384A" w:rsidRPr="00C7384A" w:rsidRDefault="00C7384A" w:rsidP="00036288">
      <w:pPr>
        <w:rPr>
          <w:sz w:val="22"/>
          <w:szCs w:val="22"/>
        </w:rPr>
      </w:pPr>
    </w:p>
    <w:p w14:paraId="77AD5711" w14:textId="67DD00D0" w:rsidR="00C7384A" w:rsidRPr="00C7384A" w:rsidRDefault="00C7384A" w:rsidP="00036288">
      <w:pPr>
        <w:rPr>
          <w:sz w:val="22"/>
          <w:szCs w:val="22"/>
        </w:rPr>
      </w:pPr>
      <w:r w:rsidRPr="00C7384A">
        <w:rPr>
          <w:sz w:val="22"/>
          <w:szCs w:val="22"/>
        </w:rPr>
        <w:t>If you are interested in working on your religious emblem please discuss this with your minister or religious leader</w:t>
      </w:r>
      <w:r w:rsidR="00BF633C">
        <w:rPr>
          <w:sz w:val="22"/>
          <w:szCs w:val="22"/>
        </w:rPr>
        <w:t xml:space="preserve"> early this fall</w:t>
      </w:r>
      <w:r w:rsidRPr="00C7384A">
        <w:rPr>
          <w:sz w:val="22"/>
          <w:szCs w:val="22"/>
        </w:rPr>
        <w:t xml:space="preserve">.  I </w:t>
      </w:r>
      <w:r w:rsidR="00685D73">
        <w:rPr>
          <w:sz w:val="22"/>
          <w:szCs w:val="22"/>
        </w:rPr>
        <w:t>will order</w:t>
      </w:r>
      <w:r w:rsidRPr="00C7384A">
        <w:rPr>
          <w:sz w:val="22"/>
          <w:szCs w:val="22"/>
        </w:rPr>
        <w:t xml:space="preserve"> counselor and scout books that will direct the study and </w:t>
      </w:r>
      <w:r w:rsidR="00685D73">
        <w:rPr>
          <w:sz w:val="22"/>
          <w:szCs w:val="22"/>
        </w:rPr>
        <w:t>the requirements must</w:t>
      </w:r>
      <w:r w:rsidRPr="00C7384A">
        <w:rPr>
          <w:sz w:val="22"/>
          <w:szCs w:val="22"/>
        </w:rPr>
        <w:t xml:space="preserve"> be completed.  Once your religious leader agrees to </w:t>
      </w:r>
      <w:r w:rsidR="00685D73">
        <w:rPr>
          <w:sz w:val="22"/>
          <w:szCs w:val="22"/>
        </w:rPr>
        <w:t xml:space="preserve">be a counselor and </w:t>
      </w:r>
      <w:r w:rsidRPr="00C7384A">
        <w:rPr>
          <w:sz w:val="22"/>
          <w:szCs w:val="22"/>
        </w:rPr>
        <w:t xml:space="preserve">take you on as a student for this religious emblem please return the attached and signed agreement.  At that time, I will give you the materials to start your study.  In closing, the goal is to have this complete by the second week of January, so you can be awarded your religious emblem square knot and medal </w:t>
      </w:r>
      <w:r w:rsidR="00BF633C">
        <w:rPr>
          <w:sz w:val="22"/>
          <w:szCs w:val="22"/>
        </w:rPr>
        <w:t>on Scout Sunday in February</w:t>
      </w:r>
      <w:r w:rsidRPr="00C7384A">
        <w:rPr>
          <w:sz w:val="22"/>
          <w:szCs w:val="22"/>
        </w:rPr>
        <w:t xml:space="preserve">.  </w:t>
      </w:r>
    </w:p>
    <w:p w14:paraId="014264FC" w14:textId="77777777" w:rsidR="00036288" w:rsidRPr="00C7384A" w:rsidRDefault="00036288" w:rsidP="00036288">
      <w:pPr>
        <w:rPr>
          <w:sz w:val="22"/>
          <w:szCs w:val="22"/>
        </w:rPr>
      </w:pPr>
    </w:p>
    <w:p w14:paraId="1A8CFD81" w14:textId="177BBA32" w:rsidR="00036288" w:rsidRPr="00C7384A" w:rsidRDefault="00036288" w:rsidP="00036288">
      <w:pPr>
        <w:rPr>
          <w:sz w:val="22"/>
          <w:szCs w:val="22"/>
        </w:rPr>
      </w:pPr>
      <w:r w:rsidRPr="00C7384A">
        <w:rPr>
          <w:sz w:val="22"/>
          <w:szCs w:val="22"/>
        </w:rPr>
        <w:t xml:space="preserve">Be well, do good work, and keep in touch… may peace be with you. </w:t>
      </w:r>
    </w:p>
    <w:p w14:paraId="19CE395F" w14:textId="77777777" w:rsidR="00036288" w:rsidRDefault="00036288" w:rsidP="00036288"/>
    <w:p w14:paraId="00A2CAFD" w14:textId="6260C5ED" w:rsidR="00036288" w:rsidRPr="00C7384A" w:rsidRDefault="00036288" w:rsidP="00036288">
      <w:pPr>
        <w:rPr>
          <w:sz w:val="22"/>
          <w:szCs w:val="22"/>
        </w:rPr>
      </w:pPr>
      <w:r w:rsidRPr="00C7384A">
        <w:rPr>
          <w:sz w:val="22"/>
          <w:szCs w:val="22"/>
        </w:rPr>
        <w:t xml:space="preserve">Yours in Scouting, </w:t>
      </w:r>
    </w:p>
    <w:p w14:paraId="3595ED2D" w14:textId="77777777" w:rsidR="00036288" w:rsidRPr="00C7384A" w:rsidRDefault="00036288" w:rsidP="00036288">
      <w:pPr>
        <w:rPr>
          <w:sz w:val="22"/>
          <w:szCs w:val="22"/>
        </w:rPr>
      </w:pPr>
    </w:p>
    <w:p w14:paraId="53B89DC8" w14:textId="77777777" w:rsidR="00036288" w:rsidRPr="00C7384A" w:rsidRDefault="00036288" w:rsidP="00036288">
      <w:pPr>
        <w:rPr>
          <w:sz w:val="22"/>
          <w:szCs w:val="22"/>
        </w:rPr>
      </w:pPr>
    </w:p>
    <w:p w14:paraId="6C89D19A" w14:textId="77777777" w:rsidR="00036288" w:rsidRPr="00C7384A" w:rsidRDefault="00036288" w:rsidP="00036288">
      <w:pPr>
        <w:rPr>
          <w:sz w:val="22"/>
          <w:szCs w:val="22"/>
        </w:rPr>
      </w:pPr>
    </w:p>
    <w:p w14:paraId="7E3AF9E0" w14:textId="77777777" w:rsidR="00036288" w:rsidRPr="00C7384A" w:rsidRDefault="00036288" w:rsidP="00036288">
      <w:pPr>
        <w:rPr>
          <w:sz w:val="22"/>
          <w:szCs w:val="22"/>
        </w:rPr>
      </w:pPr>
    </w:p>
    <w:p w14:paraId="37910D2C" w14:textId="0B811635" w:rsidR="00036288" w:rsidRPr="00C7384A" w:rsidRDefault="00BF633C" w:rsidP="00036288">
      <w:pPr>
        <w:rPr>
          <w:sz w:val="22"/>
          <w:szCs w:val="22"/>
        </w:rPr>
      </w:pPr>
      <w:r>
        <w:rPr>
          <w:sz w:val="22"/>
          <w:szCs w:val="22"/>
        </w:rPr>
        <w:t>(Insert Name)</w:t>
      </w:r>
      <w:r w:rsidR="000D5A55" w:rsidRPr="00C7384A">
        <w:rPr>
          <w:sz w:val="22"/>
          <w:szCs w:val="22"/>
        </w:rPr>
        <w:t xml:space="preserve">, </w:t>
      </w:r>
    </w:p>
    <w:p w14:paraId="4222F196" w14:textId="4014A311" w:rsidR="00036288" w:rsidRPr="00C7384A" w:rsidRDefault="00BF633C" w:rsidP="00036288">
      <w:pPr>
        <w:rPr>
          <w:sz w:val="22"/>
          <w:szCs w:val="22"/>
        </w:rPr>
      </w:pPr>
      <w:r>
        <w:rPr>
          <w:sz w:val="22"/>
          <w:szCs w:val="22"/>
        </w:rPr>
        <w:t>Scoutmaster</w:t>
      </w:r>
    </w:p>
    <w:p w14:paraId="4142075B" w14:textId="77777777" w:rsidR="00EF24D7" w:rsidRDefault="00EF24D7" w:rsidP="00C7384A">
      <w:pPr>
        <w:jc w:val="center"/>
        <w:rPr>
          <w:rFonts w:ascii="Arial Black" w:hAnsi="Arial Black"/>
          <w:sz w:val="36"/>
          <w:szCs w:val="36"/>
        </w:rPr>
      </w:pPr>
    </w:p>
    <w:p w14:paraId="1B31E185" w14:textId="0DA8F7A1" w:rsidR="00036288" w:rsidRDefault="00EE70C1" w:rsidP="00C7384A">
      <w:pPr>
        <w:jc w:val="center"/>
        <w:rPr>
          <w:rFonts w:ascii="Arial Black" w:hAnsi="Arial Black"/>
          <w:sz w:val="36"/>
          <w:szCs w:val="36"/>
        </w:rPr>
      </w:pPr>
      <w:r>
        <w:rPr>
          <w:rFonts w:ascii="Arial Black" w:hAnsi="Arial Black"/>
          <w:sz w:val="36"/>
          <w:szCs w:val="36"/>
        </w:rPr>
        <w:t xml:space="preserve">Scout BSA </w:t>
      </w:r>
      <w:r w:rsidR="00C7384A">
        <w:rPr>
          <w:rFonts w:ascii="Arial Black" w:hAnsi="Arial Black"/>
          <w:sz w:val="36"/>
          <w:szCs w:val="36"/>
        </w:rPr>
        <w:t>Religious Emblem Agreement</w:t>
      </w:r>
    </w:p>
    <w:p w14:paraId="1D210C52" w14:textId="77777777" w:rsidR="00EF24D7" w:rsidRDefault="00EF24D7" w:rsidP="00C7384A">
      <w:pPr>
        <w:jc w:val="center"/>
        <w:rPr>
          <w:rFonts w:ascii="Arial Black" w:hAnsi="Arial Black"/>
          <w:sz w:val="36"/>
          <w:szCs w:val="36"/>
        </w:rPr>
      </w:pPr>
    </w:p>
    <w:tbl>
      <w:tblPr>
        <w:tblStyle w:val="TableGrid"/>
        <w:tblW w:w="0" w:type="auto"/>
        <w:tblLook w:val="04A0" w:firstRow="1" w:lastRow="0" w:firstColumn="1" w:lastColumn="0" w:noHBand="0" w:noVBand="1"/>
      </w:tblPr>
      <w:tblGrid>
        <w:gridCol w:w="3258"/>
        <w:gridCol w:w="7758"/>
      </w:tblGrid>
      <w:tr w:rsidR="00AE1427" w14:paraId="26175A13" w14:textId="77777777" w:rsidTr="00AE1427">
        <w:tc>
          <w:tcPr>
            <w:tcW w:w="3258" w:type="dxa"/>
          </w:tcPr>
          <w:p w14:paraId="16FB18C8" w14:textId="5A052A1E" w:rsidR="00AE1427" w:rsidRPr="00AE1427" w:rsidRDefault="00AE1427" w:rsidP="00C7384A">
            <w:pPr>
              <w:rPr>
                <w:rFonts w:cs="Arial"/>
                <w:b/>
              </w:rPr>
            </w:pPr>
            <w:r>
              <w:rPr>
                <w:rFonts w:cs="Arial"/>
                <w:b/>
              </w:rPr>
              <w:t>Name of Scout:</w:t>
            </w:r>
          </w:p>
        </w:tc>
        <w:tc>
          <w:tcPr>
            <w:tcW w:w="7758" w:type="dxa"/>
          </w:tcPr>
          <w:p w14:paraId="39F278F6" w14:textId="77777777" w:rsidR="00AE1427" w:rsidRDefault="00AE1427" w:rsidP="00C7384A">
            <w:pPr>
              <w:rPr>
                <w:rFonts w:cs="Arial"/>
              </w:rPr>
            </w:pPr>
          </w:p>
        </w:tc>
      </w:tr>
      <w:tr w:rsidR="00AE1427" w14:paraId="6D6B9D09" w14:textId="77777777" w:rsidTr="00AE1427">
        <w:tc>
          <w:tcPr>
            <w:tcW w:w="3258" w:type="dxa"/>
          </w:tcPr>
          <w:p w14:paraId="68E7432C" w14:textId="132DABC0" w:rsidR="00AE1427" w:rsidRPr="00AE1427" w:rsidRDefault="00AE1427" w:rsidP="00C7384A">
            <w:pPr>
              <w:rPr>
                <w:rFonts w:cs="Arial"/>
                <w:b/>
              </w:rPr>
            </w:pPr>
            <w:r>
              <w:rPr>
                <w:rFonts w:cs="Arial"/>
                <w:b/>
              </w:rPr>
              <w:t>Phone Number of Scout:</w:t>
            </w:r>
          </w:p>
        </w:tc>
        <w:tc>
          <w:tcPr>
            <w:tcW w:w="7758" w:type="dxa"/>
          </w:tcPr>
          <w:p w14:paraId="0B08D8A3" w14:textId="77777777" w:rsidR="00AE1427" w:rsidRDefault="00AE1427" w:rsidP="00C7384A">
            <w:pPr>
              <w:rPr>
                <w:rFonts w:cs="Arial"/>
              </w:rPr>
            </w:pPr>
          </w:p>
        </w:tc>
      </w:tr>
      <w:tr w:rsidR="00AE1427" w14:paraId="6DBEAAD1" w14:textId="77777777" w:rsidTr="00AE1427">
        <w:tc>
          <w:tcPr>
            <w:tcW w:w="3258" w:type="dxa"/>
          </w:tcPr>
          <w:p w14:paraId="54744879" w14:textId="5A2298F9" w:rsidR="00AE1427" w:rsidRPr="00AE1427" w:rsidRDefault="00AE1427" w:rsidP="00C7384A">
            <w:pPr>
              <w:rPr>
                <w:rFonts w:cs="Arial"/>
                <w:b/>
              </w:rPr>
            </w:pPr>
            <w:r>
              <w:rPr>
                <w:rFonts w:cs="Arial"/>
                <w:b/>
              </w:rPr>
              <w:t>Name of Church:</w:t>
            </w:r>
          </w:p>
        </w:tc>
        <w:tc>
          <w:tcPr>
            <w:tcW w:w="7758" w:type="dxa"/>
          </w:tcPr>
          <w:p w14:paraId="0C0D1A82" w14:textId="77777777" w:rsidR="00AE1427" w:rsidRDefault="00AE1427" w:rsidP="00C7384A">
            <w:pPr>
              <w:rPr>
                <w:rFonts w:cs="Arial"/>
              </w:rPr>
            </w:pPr>
          </w:p>
        </w:tc>
      </w:tr>
      <w:tr w:rsidR="00AE1427" w14:paraId="0A102A5D" w14:textId="77777777" w:rsidTr="00AE1427">
        <w:tc>
          <w:tcPr>
            <w:tcW w:w="3258" w:type="dxa"/>
          </w:tcPr>
          <w:p w14:paraId="46ABF99A" w14:textId="785D359B" w:rsidR="00AE1427" w:rsidRPr="00AE1427" w:rsidRDefault="00AE1427" w:rsidP="00C7384A">
            <w:pPr>
              <w:rPr>
                <w:rFonts w:cs="Arial"/>
                <w:b/>
              </w:rPr>
            </w:pPr>
            <w:r>
              <w:rPr>
                <w:rFonts w:cs="Arial"/>
                <w:b/>
              </w:rPr>
              <w:t>Phone Number of Church:</w:t>
            </w:r>
          </w:p>
        </w:tc>
        <w:tc>
          <w:tcPr>
            <w:tcW w:w="7758" w:type="dxa"/>
          </w:tcPr>
          <w:p w14:paraId="4E937584" w14:textId="77777777" w:rsidR="00AE1427" w:rsidRDefault="00AE1427" w:rsidP="00C7384A">
            <w:pPr>
              <w:rPr>
                <w:rFonts w:cs="Arial"/>
              </w:rPr>
            </w:pPr>
          </w:p>
        </w:tc>
      </w:tr>
      <w:tr w:rsidR="00AE1427" w14:paraId="2219260C" w14:textId="77777777" w:rsidTr="00AE1427">
        <w:tc>
          <w:tcPr>
            <w:tcW w:w="3258" w:type="dxa"/>
          </w:tcPr>
          <w:p w14:paraId="2935EA5C" w14:textId="248DDC6B" w:rsidR="00AE1427" w:rsidRPr="00AE1427" w:rsidRDefault="00AE1427" w:rsidP="00C7384A">
            <w:pPr>
              <w:rPr>
                <w:rFonts w:cs="Arial"/>
                <w:b/>
              </w:rPr>
            </w:pPr>
            <w:r>
              <w:rPr>
                <w:rFonts w:cs="Arial"/>
                <w:b/>
              </w:rPr>
              <w:t>Name of Pastor:</w:t>
            </w:r>
          </w:p>
        </w:tc>
        <w:tc>
          <w:tcPr>
            <w:tcW w:w="7758" w:type="dxa"/>
          </w:tcPr>
          <w:p w14:paraId="146C8438" w14:textId="77777777" w:rsidR="00AE1427" w:rsidRDefault="00AE1427" w:rsidP="00C7384A">
            <w:pPr>
              <w:rPr>
                <w:rFonts w:cs="Arial"/>
              </w:rPr>
            </w:pPr>
          </w:p>
        </w:tc>
      </w:tr>
      <w:tr w:rsidR="00AE1427" w14:paraId="2A522DAC" w14:textId="77777777" w:rsidTr="00AE1427">
        <w:tc>
          <w:tcPr>
            <w:tcW w:w="3258" w:type="dxa"/>
          </w:tcPr>
          <w:p w14:paraId="39D55BB3" w14:textId="714DB814" w:rsidR="00AE1427" w:rsidRPr="00AE1427" w:rsidRDefault="00AE1427" w:rsidP="00C7384A">
            <w:pPr>
              <w:rPr>
                <w:rFonts w:cs="Arial"/>
                <w:b/>
              </w:rPr>
            </w:pPr>
            <w:r>
              <w:rPr>
                <w:rFonts w:cs="Arial"/>
                <w:b/>
              </w:rPr>
              <w:t>Email of Pastor:</w:t>
            </w:r>
          </w:p>
        </w:tc>
        <w:tc>
          <w:tcPr>
            <w:tcW w:w="7758" w:type="dxa"/>
          </w:tcPr>
          <w:p w14:paraId="492BA47D" w14:textId="77777777" w:rsidR="00AE1427" w:rsidRDefault="00AE1427" w:rsidP="00C7384A">
            <w:pPr>
              <w:rPr>
                <w:rFonts w:cs="Arial"/>
              </w:rPr>
            </w:pPr>
          </w:p>
        </w:tc>
      </w:tr>
      <w:tr w:rsidR="00AE1427" w14:paraId="1C5885D1" w14:textId="77777777" w:rsidTr="00AE1427">
        <w:tc>
          <w:tcPr>
            <w:tcW w:w="3258" w:type="dxa"/>
          </w:tcPr>
          <w:p w14:paraId="2DAEE64B" w14:textId="67ABA1C8" w:rsidR="00AE1427" w:rsidRPr="00AE1427" w:rsidRDefault="00AE1427" w:rsidP="00C7384A">
            <w:pPr>
              <w:rPr>
                <w:rFonts w:cs="Arial"/>
                <w:b/>
              </w:rPr>
            </w:pPr>
            <w:r>
              <w:rPr>
                <w:rFonts w:cs="Arial"/>
                <w:b/>
              </w:rPr>
              <w:t>Emblem To Work On:</w:t>
            </w:r>
          </w:p>
        </w:tc>
        <w:tc>
          <w:tcPr>
            <w:tcW w:w="7758" w:type="dxa"/>
          </w:tcPr>
          <w:p w14:paraId="29C597AD" w14:textId="15561E10" w:rsidR="00AE1427" w:rsidRDefault="00AE1427" w:rsidP="00C7384A">
            <w:pPr>
              <w:rPr>
                <w:rFonts w:cs="Arial"/>
              </w:rPr>
            </w:pPr>
            <w:r>
              <w:rPr>
                <w:rFonts w:cs="Arial"/>
              </w:rPr>
              <w:t>God and Church (Junior High)        or          God and Life (High School)</w:t>
            </w:r>
          </w:p>
        </w:tc>
      </w:tr>
      <w:tr w:rsidR="00AE1427" w14:paraId="5B65589B" w14:textId="77777777" w:rsidTr="00AE1427">
        <w:tc>
          <w:tcPr>
            <w:tcW w:w="3258" w:type="dxa"/>
          </w:tcPr>
          <w:p w14:paraId="0B125EB9" w14:textId="23CBFE51" w:rsidR="00AE1427" w:rsidRPr="00AE1427" w:rsidRDefault="00AE1427" w:rsidP="00C7384A">
            <w:pPr>
              <w:rPr>
                <w:rFonts w:cs="Arial"/>
                <w:b/>
              </w:rPr>
            </w:pPr>
            <w:r>
              <w:rPr>
                <w:rFonts w:cs="Arial"/>
                <w:b/>
              </w:rPr>
              <w:t>Target to Complete:</w:t>
            </w:r>
          </w:p>
        </w:tc>
        <w:tc>
          <w:tcPr>
            <w:tcW w:w="7758" w:type="dxa"/>
          </w:tcPr>
          <w:p w14:paraId="5AC890BC" w14:textId="7D571797" w:rsidR="00AE1427" w:rsidRDefault="00BF633C" w:rsidP="00C7384A">
            <w:pPr>
              <w:rPr>
                <w:rFonts w:cs="Arial"/>
              </w:rPr>
            </w:pPr>
            <w:r>
              <w:rPr>
                <w:rFonts w:cs="Arial"/>
              </w:rPr>
              <w:t>Second Week of January</w:t>
            </w:r>
          </w:p>
        </w:tc>
      </w:tr>
    </w:tbl>
    <w:p w14:paraId="658F1B46" w14:textId="77777777" w:rsidR="00C7384A" w:rsidRDefault="00C7384A" w:rsidP="00C7384A">
      <w:pPr>
        <w:rPr>
          <w:rFonts w:cs="Arial"/>
        </w:rPr>
      </w:pPr>
    </w:p>
    <w:p w14:paraId="288D4D34" w14:textId="710689B1" w:rsidR="006E1AA0" w:rsidRDefault="00AE1427" w:rsidP="00C7384A">
      <w:pPr>
        <w:rPr>
          <w:rFonts w:cs="Arial"/>
        </w:rPr>
      </w:pPr>
      <w:r>
        <w:rPr>
          <w:rFonts w:cs="Arial"/>
        </w:rPr>
        <w:t xml:space="preserve">We agree to use the curriculum, activities, and general timeline in counselor manual and the student workbooks.  We agree to spread this study of faith over the next three months and to have the work completed </w:t>
      </w:r>
      <w:r w:rsidR="00BF633C">
        <w:rPr>
          <w:rFonts w:cs="Arial"/>
        </w:rPr>
        <w:t>by the second weekend of January</w:t>
      </w:r>
      <w:r>
        <w:rPr>
          <w:rFonts w:cs="Arial"/>
        </w:rPr>
        <w:t xml:space="preserve">.  </w:t>
      </w:r>
    </w:p>
    <w:p w14:paraId="1BC577E3" w14:textId="77777777" w:rsidR="006E1AA0" w:rsidRDefault="006E1AA0" w:rsidP="00C7384A">
      <w:pPr>
        <w:rPr>
          <w:rFonts w:cs="Arial"/>
        </w:rPr>
      </w:pPr>
    </w:p>
    <w:p w14:paraId="1FB8F569" w14:textId="0AA2986B" w:rsidR="00AE1427" w:rsidRDefault="00AE1427" w:rsidP="00C7384A">
      <w:pPr>
        <w:rPr>
          <w:rFonts w:cs="Arial"/>
        </w:rPr>
      </w:pPr>
      <w:r>
        <w:rPr>
          <w:rFonts w:cs="Arial"/>
        </w:rPr>
        <w:t>Upon successful completi</w:t>
      </w:r>
      <w:r w:rsidR="006E1AA0">
        <w:rPr>
          <w:rFonts w:cs="Arial"/>
        </w:rPr>
        <w:t xml:space="preserve">on </w:t>
      </w:r>
      <w:r>
        <w:rPr>
          <w:rFonts w:cs="Arial"/>
        </w:rPr>
        <w:t>of the program the counselor agrees complete the award application form at the end of the student workbook.  The church where the Scout completes the religious award is responsible fo</w:t>
      </w:r>
      <w:r w:rsidR="00BF633C">
        <w:rPr>
          <w:rFonts w:cs="Arial"/>
        </w:rPr>
        <w:t>r the purchase of the medallion</w:t>
      </w:r>
      <w:r w:rsidR="00EF24D7">
        <w:rPr>
          <w:rFonts w:cs="Arial"/>
        </w:rPr>
        <w:t xml:space="preserve"> and will reimburse the Troop</w:t>
      </w:r>
      <w:r w:rsidR="00BF633C">
        <w:rPr>
          <w:rFonts w:cs="Arial"/>
        </w:rPr>
        <w:t>. Our Troop</w:t>
      </w:r>
      <w:r w:rsidR="006E1AA0">
        <w:rPr>
          <w:rFonts w:cs="Arial"/>
        </w:rPr>
        <w:t xml:space="preserve"> is responsible for purchase of the religious emblem square knot and workbooks for counselor and student.  </w:t>
      </w:r>
      <w:r w:rsidR="00BF633C">
        <w:rPr>
          <w:rFonts w:cs="Arial"/>
        </w:rPr>
        <w:t xml:space="preserve">The Troop will make one order of workbooks in early fall and one order of awards in early winter from P.R.A.Y. </w:t>
      </w:r>
    </w:p>
    <w:p w14:paraId="79365C97" w14:textId="77777777" w:rsidR="006E1AA0" w:rsidRDefault="006E1AA0" w:rsidP="00C7384A">
      <w:pPr>
        <w:rPr>
          <w:rFonts w:cs="Arial"/>
        </w:rPr>
      </w:pPr>
    </w:p>
    <w:p w14:paraId="358B1740" w14:textId="3661D94C" w:rsidR="006E1AA0" w:rsidRDefault="006E1AA0" w:rsidP="00C7384A">
      <w:pPr>
        <w:rPr>
          <w:rFonts w:cs="Arial"/>
        </w:rPr>
      </w:pPr>
      <w:r>
        <w:rPr>
          <w:rFonts w:cs="Arial"/>
        </w:rPr>
        <w:t xml:space="preserve">We agree to notify </w:t>
      </w:r>
      <w:r w:rsidR="00BF633C">
        <w:rPr>
          <w:rFonts w:cs="Arial"/>
        </w:rPr>
        <w:t>the Scoutmaster</w:t>
      </w:r>
      <w:r>
        <w:rPr>
          <w:rFonts w:cs="Arial"/>
        </w:rPr>
        <w:t xml:space="preserve"> by the second week of January or earlier about completion of the religious emblem program so plans for award ceremony can be made for Scout </w:t>
      </w:r>
      <w:r w:rsidR="00BF633C">
        <w:rPr>
          <w:rFonts w:cs="Arial"/>
        </w:rPr>
        <w:t>Sunday in</w:t>
      </w:r>
      <w:r>
        <w:rPr>
          <w:rFonts w:cs="Arial"/>
        </w:rPr>
        <w:t xml:space="preserve"> February.  Award Applications, Med</w:t>
      </w:r>
      <w:r w:rsidR="00BF633C">
        <w:rPr>
          <w:rFonts w:cs="Arial"/>
        </w:rPr>
        <w:t>al and Square Knot</w:t>
      </w:r>
      <w:r>
        <w:rPr>
          <w:rFonts w:cs="Arial"/>
        </w:rPr>
        <w:t xml:space="preserve"> Orders, and Checks will be forwarded to </w:t>
      </w:r>
      <w:r w:rsidR="00BF633C">
        <w:rPr>
          <w:rFonts w:cs="Arial"/>
        </w:rPr>
        <w:t>the Scoutmaster</w:t>
      </w:r>
      <w:r>
        <w:rPr>
          <w:rFonts w:cs="Arial"/>
        </w:rPr>
        <w:t xml:space="preserve"> so one order</w:t>
      </w:r>
      <w:r w:rsidR="00BF633C">
        <w:rPr>
          <w:rFonts w:cs="Arial"/>
        </w:rPr>
        <w:t xml:space="preserve"> for the Troop</w:t>
      </w:r>
      <w:r>
        <w:rPr>
          <w:rFonts w:cs="Arial"/>
        </w:rPr>
        <w:t xml:space="preserve"> ca</w:t>
      </w:r>
      <w:r w:rsidR="00BF633C">
        <w:rPr>
          <w:rFonts w:cs="Arial"/>
        </w:rPr>
        <w:t>n be made in January</w:t>
      </w:r>
      <w:r>
        <w:rPr>
          <w:rFonts w:cs="Arial"/>
        </w:rPr>
        <w:t xml:space="preserve">.  </w:t>
      </w:r>
    </w:p>
    <w:p w14:paraId="2A463A5D" w14:textId="77777777" w:rsidR="006E1AA0" w:rsidRDefault="006E1AA0" w:rsidP="00C7384A">
      <w:pPr>
        <w:rPr>
          <w:rFonts w:cs="Arial"/>
        </w:rPr>
      </w:pPr>
    </w:p>
    <w:p w14:paraId="6339BB54" w14:textId="493AD69F" w:rsidR="006E1AA0" w:rsidRDefault="006E1AA0" w:rsidP="00C7384A">
      <w:pPr>
        <w:rPr>
          <w:rFonts w:cs="Arial"/>
        </w:rPr>
      </w:pPr>
      <w:r>
        <w:rPr>
          <w:rFonts w:cs="Arial"/>
        </w:rPr>
        <w:t>Official Signatures &amp; Date:</w:t>
      </w:r>
    </w:p>
    <w:p w14:paraId="38D47289" w14:textId="77777777" w:rsidR="006E1AA0" w:rsidRDefault="006E1AA0" w:rsidP="00C7384A">
      <w:pPr>
        <w:rPr>
          <w:rFonts w:cs="Arial"/>
        </w:rPr>
      </w:pPr>
    </w:p>
    <w:tbl>
      <w:tblPr>
        <w:tblStyle w:val="TableGrid"/>
        <w:tblW w:w="0" w:type="auto"/>
        <w:tblLook w:val="04A0" w:firstRow="1" w:lastRow="0" w:firstColumn="1" w:lastColumn="0" w:noHBand="0" w:noVBand="1"/>
      </w:tblPr>
      <w:tblGrid>
        <w:gridCol w:w="3348"/>
        <w:gridCol w:w="7668"/>
      </w:tblGrid>
      <w:tr w:rsidR="006E1AA0" w14:paraId="5CF6012F" w14:textId="77777777" w:rsidTr="006E1AA0">
        <w:trPr>
          <w:trHeight w:val="822"/>
        </w:trPr>
        <w:tc>
          <w:tcPr>
            <w:tcW w:w="3348" w:type="dxa"/>
            <w:vAlign w:val="center"/>
          </w:tcPr>
          <w:p w14:paraId="411BF84D" w14:textId="1307B6FE" w:rsidR="006E1AA0" w:rsidRDefault="006E1AA0" w:rsidP="006E1AA0">
            <w:pPr>
              <w:rPr>
                <w:rFonts w:cs="Arial"/>
              </w:rPr>
            </w:pPr>
            <w:r>
              <w:rPr>
                <w:rFonts w:cs="Arial"/>
              </w:rPr>
              <w:t>Scout Signature &amp; Date</w:t>
            </w:r>
          </w:p>
        </w:tc>
        <w:tc>
          <w:tcPr>
            <w:tcW w:w="7668" w:type="dxa"/>
            <w:vAlign w:val="center"/>
          </w:tcPr>
          <w:p w14:paraId="69116FAC" w14:textId="77777777" w:rsidR="006E1AA0" w:rsidRDefault="006E1AA0" w:rsidP="006E1AA0">
            <w:pPr>
              <w:rPr>
                <w:rFonts w:cs="Arial"/>
              </w:rPr>
            </w:pPr>
          </w:p>
        </w:tc>
      </w:tr>
      <w:tr w:rsidR="006E1AA0" w14:paraId="20A2C9BC" w14:textId="77777777" w:rsidTr="006E1AA0">
        <w:trPr>
          <w:trHeight w:val="822"/>
        </w:trPr>
        <w:tc>
          <w:tcPr>
            <w:tcW w:w="3348" w:type="dxa"/>
            <w:vAlign w:val="center"/>
          </w:tcPr>
          <w:p w14:paraId="649850E6" w14:textId="2A03E439" w:rsidR="006E1AA0" w:rsidRDefault="006E1AA0" w:rsidP="006E1AA0">
            <w:pPr>
              <w:rPr>
                <w:rFonts w:cs="Arial"/>
              </w:rPr>
            </w:pPr>
            <w:r>
              <w:rPr>
                <w:rFonts w:cs="Arial"/>
              </w:rPr>
              <w:t>Parent Signature &amp; Date</w:t>
            </w:r>
          </w:p>
        </w:tc>
        <w:tc>
          <w:tcPr>
            <w:tcW w:w="7668" w:type="dxa"/>
            <w:vAlign w:val="center"/>
          </w:tcPr>
          <w:p w14:paraId="426465D1" w14:textId="77777777" w:rsidR="006E1AA0" w:rsidRDefault="006E1AA0" w:rsidP="006E1AA0">
            <w:pPr>
              <w:rPr>
                <w:rFonts w:cs="Arial"/>
              </w:rPr>
            </w:pPr>
          </w:p>
        </w:tc>
      </w:tr>
      <w:tr w:rsidR="006E1AA0" w14:paraId="15A917EE" w14:textId="77777777" w:rsidTr="006E1AA0">
        <w:trPr>
          <w:trHeight w:val="822"/>
        </w:trPr>
        <w:tc>
          <w:tcPr>
            <w:tcW w:w="3348" w:type="dxa"/>
            <w:vAlign w:val="center"/>
          </w:tcPr>
          <w:p w14:paraId="2021FDBA" w14:textId="72573027" w:rsidR="006E1AA0" w:rsidRDefault="006E1AA0" w:rsidP="006E1AA0">
            <w:pPr>
              <w:rPr>
                <w:rFonts w:cs="Arial"/>
              </w:rPr>
            </w:pPr>
            <w:r>
              <w:rPr>
                <w:rFonts w:cs="Arial"/>
              </w:rPr>
              <w:t>Pastor Signature &amp; Date</w:t>
            </w:r>
          </w:p>
        </w:tc>
        <w:tc>
          <w:tcPr>
            <w:tcW w:w="7668" w:type="dxa"/>
            <w:vAlign w:val="center"/>
          </w:tcPr>
          <w:p w14:paraId="530F8689" w14:textId="77777777" w:rsidR="006E1AA0" w:rsidRDefault="006E1AA0" w:rsidP="006E1AA0">
            <w:pPr>
              <w:rPr>
                <w:rFonts w:cs="Arial"/>
              </w:rPr>
            </w:pPr>
          </w:p>
        </w:tc>
      </w:tr>
    </w:tbl>
    <w:p w14:paraId="71487E55" w14:textId="77777777" w:rsidR="006E1AA0" w:rsidRPr="00C7384A" w:rsidRDefault="006E1AA0" w:rsidP="00C7384A">
      <w:pPr>
        <w:rPr>
          <w:rFonts w:cs="Arial"/>
        </w:rPr>
      </w:pPr>
    </w:p>
    <w:sectPr w:rsidR="006E1AA0" w:rsidRPr="00C7384A" w:rsidSect="00AD08AA">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6042" w14:textId="77777777" w:rsidR="00BF633C" w:rsidRDefault="00BF633C" w:rsidP="001765EC">
      <w:r>
        <w:separator/>
      </w:r>
    </w:p>
  </w:endnote>
  <w:endnote w:type="continuationSeparator" w:id="0">
    <w:p w14:paraId="44B8DDEE" w14:textId="77777777" w:rsidR="00BF633C" w:rsidRDefault="00BF633C" w:rsidP="0017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9420" w14:textId="61ED9DEE" w:rsidR="00BF633C" w:rsidRPr="001765EC" w:rsidRDefault="00BF633C" w:rsidP="001765EC">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0B49" w14:textId="77777777" w:rsidR="00BF633C" w:rsidRDefault="00BF633C" w:rsidP="001765EC">
      <w:r>
        <w:separator/>
      </w:r>
    </w:p>
  </w:footnote>
  <w:footnote w:type="continuationSeparator" w:id="0">
    <w:p w14:paraId="149DE690" w14:textId="77777777" w:rsidR="00BF633C" w:rsidRDefault="00BF633C" w:rsidP="0017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84"/>
    <w:rsid w:val="00036288"/>
    <w:rsid w:val="000770F6"/>
    <w:rsid w:val="00084B87"/>
    <w:rsid w:val="0009329C"/>
    <w:rsid w:val="00095923"/>
    <w:rsid w:val="000D5A55"/>
    <w:rsid w:val="000E441B"/>
    <w:rsid w:val="00125FEB"/>
    <w:rsid w:val="00140A45"/>
    <w:rsid w:val="00170A20"/>
    <w:rsid w:val="001765EC"/>
    <w:rsid w:val="001827EC"/>
    <w:rsid w:val="00215671"/>
    <w:rsid w:val="0025153D"/>
    <w:rsid w:val="00262192"/>
    <w:rsid w:val="00293CE0"/>
    <w:rsid w:val="00393ECD"/>
    <w:rsid w:val="003B19BC"/>
    <w:rsid w:val="004264C7"/>
    <w:rsid w:val="004578BE"/>
    <w:rsid w:val="0048008A"/>
    <w:rsid w:val="00497DCC"/>
    <w:rsid w:val="004B4287"/>
    <w:rsid w:val="004B6173"/>
    <w:rsid w:val="004E6CDB"/>
    <w:rsid w:val="004F59FA"/>
    <w:rsid w:val="00581E7E"/>
    <w:rsid w:val="005A3D5E"/>
    <w:rsid w:val="006062DB"/>
    <w:rsid w:val="00685D73"/>
    <w:rsid w:val="00695F24"/>
    <w:rsid w:val="00697DC5"/>
    <w:rsid w:val="006C56F1"/>
    <w:rsid w:val="006C5A5F"/>
    <w:rsid w:val="006E1AA0"/>
    <w:rsid w:val="006F2E8C"/>
    <w:rsid w:val="007B5FB9"/>
    <w:rsid w:val="007D67D4"/>
    <w:rsid w:val="007F510E"/>
    <w:rsid w:val="008240AF"/>
    <w:rsid w:val="008A12AE"/>
    <w:rsid w:val="008F660E"/>
    <w:rsid w:val="0093368A"/>
    <w:rsid w:val="00966106"/>
    <w:rsid w:val="00997F13"/>
    <w:rsid w:val="009B7200"/>
    <w:rsid w:val="009C0455"/>
    <w:rsid w:val="009C62A5"/>
    <w:rsid w:val="009F2A3E"/>
    <w:rsid w:val="00A24EC5"/>
    <w:rsid w:val="00A657B6"/>
    <w:rsid w:val="00AC3509"/>
    <w:rsid w:val="00AD08AA"/>
    <w:rsid w:val="00AE1427"/>
    <w:rsid w:val="00B60F52"/>
    <w:rsid w:val="00B6183E"/>
    <w:rsid w:val="00B97152"/>
    <w:rsid w:val="00BF633C"/>
    <w:rsid w:val="00C1743D"/>
    <w:rsid w:val="00C7384A"/>
    <w:rsid w:val="00C8585B"/>
    <w:rsid w:val="00CF040B"/>
    <w:rsid w:val="00D6110B"/>
    <w:rsid w:val="00D64613"/>
    <w:rsid w:val="00D719C2"/>
    <w:rsid w:val="00D85A6E"/>
    <w:rsid w:val="00D95C84"/>
    <w:rsid w:val="00DC1E75"/>
    <w:rsid w:val="00DF60D1"/>
    <w:rsid w:val="00E13A50"/>
    <w:rsid w:val="00E62A2D"/>
    <w:rsid w:val="00E73529"/>
    <w:rsid w:val="00E96340"/>
    <w:rsid w:val="00EB5C74"/>
    <w:rsid w:val="00EE0860"/>
    <w:rsid w:val="00EE0EF1"/>
    <w:rsid w:val="00EE314C"/>
    <w:rsid w:val="00EE70C1"/>
    <w:rsid w:val="00EF24D7"/>
    <w:rsid w:val="00F07F5A"/>
    <w:rsid w:val="00F94D13"/>
    <w:rsid w:val="00FA763D"/>
    <w:rsid w:val="00FC569C"/>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5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EC"/>
    <w:pPr>
      <w:tabs>
        <w:tab w:val="center" w:pos="4680"/>
        <w:tab w:val="right" w:pos="9360"/>
      </w:tabs>
    </w:pPr>
  </w:style>
  <w:style w:type="character" w:customStyle="1" w:styleId="HeaderChar">
    <w:name w:val="Header Char"/>
    <w:basedOn w:val="DefaultParagraphFont"/>
    <w:link w:val="Header"/>
    <w:uiPriority w:val="99"/>
    <w:rsid w:val="001765EC"/>
    <w:rPr>
      <w:rFonts w:ascii="Arial" w:hAnsi="Arial"/>
      <w:sz w:val="24"/>
      <w:szCs w:val="24"/>
    </w:rPr>
  </w:style>
  <w:style w:type="paragraph" w:styleId="Footer">
    <w:name w:val="footer"/>
    <w:basedOn w:val="Normal"/>
    <w:link w:val="FooterChar"/>
    <w:uiPriority w:val="99"/>
    <w:unhideWhenUsed/>
    <w:rsid w:val="001765EC"/>
    <w:pPr>
      <w:tabs>
        <w:tab w:val="center" w:pos="4680"/>
        <w:tab w:val="right" w:pos="9360"/>
      </w:tabs>
    </w:pPr>
  </w:style>
  <w:style w:type="character" w:customStyle="1" w:styleId="FooterChar">
    <w:name w:val="Footer Char"/>
    <w:basedOn w:val="DefaultParagraphFont"/>
    <w:link w:val="Footer"/>
    <w:uiPriority w:val="99"/>
    <w:rsid w:val="001765EC"/>
    <w:rPr>
      <w:rFonts w:ascii="Arial" w:hAnsi="Arial"/>
      <w:sz w:val="24"/>
      <w:szCs w:val="24"/>
    </w:rPr>
  </w:style>
  <w:style w:type="paragraph" w:styleId="BalloonText">
    <w:name w:val="Balloon Text"/>
    <w:basedOn w:val="Normal"/>
    <w:link w:val="BalloonTextChar"/>
    <w:uiPriority w:val="99"/>
    <w:semiHidden/>
    <w:unhideWhenUsed/>
    <w:rsid w:val="001765EC"/>
    <w:rPr>
      <w:rFonts w:ascii="Tahoma" w:hAnsi="Tahoma" w:cs="Tahoma"/>
      <w:sz w:val="16"/>
      <w:szCs w:val="16"/>
    </w:rPr>
  </w:style>
  <w:style w:type="character" w:customStyle="1" w:styleId="BalloonTextChar">
    <w:name w:val="Balloon Text Char"/>
    <w:basedOn w:val="DefaultParagraphFont"/>
    <w:link w:val="BalloonText"/>
    <w:uiPriority w:val="99"/>
    <w:semiHidden/>
    <w:rsid w:val="001765EC"/>
    <w:rPr>
      <w:rFonts w:ascii="Tahoma" w:hAnsi="Tahoma" w:cs="Tahoma"/>
      <w:sz w:val="16"/>
      <w:szCs w:val="16"/>
    </w:rPr>
  </w:style>
  <w:style w:type="character" w:customStyle="1" w:styleId="address-primary">
    <w:name w:val="address-primary"/>
    <w:basedOn w:val="DefaultParagraphFont"/>
    <w:rsid w:val="008F660E"/>
  </w:style>
  <w:style w:type="character" w:customStyle="1" w:styleId="address-location">
    <w:name w:val="address-location"/>
    <w:basedOn w:val="DefaultParagraphFont"/>
    <w:rsid w:val="008F660E"/>
  </w:style>
  <w:style w:type="character" w:styleId="Hyperlink">
    <w:name w:val="Hyperlink"/>
    <w:basedOn w:val="DefaultParagraphFont"/>
    <w:uiPriority w:val="99"/>
    <w:unhideWhenUsed/>
    <w:rsid w:val="00EE0EF1"/>
    <w:rPr>
      <w:color w:val="0000FF" w:themeColor="hyperlink"/>
      <w:u w:val="single"/>
    </w:rPr>
  </w:style>
  <w:style w:type="table" w:styleId="TableGrid">
    <w:name w:val="Table Grid"/>
    <w:basedOn w:val="TableNormal"/>
    <w:uiPriority w:val="59"/>
    <w:rsid w:val="00C1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EC"/>
    <w:pPr>
      <w:tabs>
        <w:tab w:val="center" w:pos="4680"/>
        <w:tab w:val="right" w:pos="9360"/>
      </w:tabs>
    </w:pPr>
  </w:style>
  <w:style w:type="character" w:customStyle="1" w:styleId="HeaderChar">
    <w:name w:val="Header Char"/>
    <w:basedOn w:val="DefaultParagraphFont"/>
    <w:link w:val="Header"/>
    <w:uiPriority w:val="99"/>
    <w:rsid w:val="001765EC"/>
    <w:rPr>
      <w:rFonts w:ascii="Arial" w:hAnsi="Arial"/>
      <w:sz w:val="24"/>
      <w:szCs w:val="24"/>
    </w:rPr>
  </w:style>
  <w:style w:type="paragraph" w:styleId="Footer">
    <w:name w:val="footer"/>
    <w:basedOn w:val="Normal"/>
    <w:link w:val="FooterChar"/>
    <w:uiPriority w:val="99"/>
    <w:unhideWhenUsed/>
    <w:rsid w:val="001765EC"/>
    <w:pPr>
      <w:tabs>
        <w:tab w:val="center" w:pos="4680"/>
        <w:tab w:val="right" w:pos="9360"/>
      </w:tabs>
    </w:pPr>
  </w:style>
  <w:style w:type="character" w:customStyle="1" w:styleId="FooterChar">
    <w:name w:val="Footer Char"/>
    <w:basedOn w:val="DefaultParagraphFont"/>
    <w:link w:val="Footer"/>
    <w:uiPriority w:val="99"/>
    <w:rsid w:val="001765EC"/>
    <w:rPr>
      <w:rFonts w:ascii="Arial" w:hAnsi="Arial"/>
      <w:sz w:val="24"/>
      <w:szCs w:val="24"/>
    </w:rPr>
  </w:style>
  <w:style w:type="paragraph" w:styleId="BalloonText">
    <w:name w:val="Balloon Text"/>
    <w:basedOn w:val="Normal"/>
    <w:link w:val="BalloonTextChar"/>
    <w:uiPriority w:val="99"/>
    <w:semiHidden/>
    <w:unhideWhenUsed/>
    <w:rsid w:val="001765EC"/>
    <w:rPr>
      <w:rFonts w:ascii="Tahoma" w:hAnsi="Tahoma" w:cs="Tahoma"/>
      <w:sz w:val="16"/>
      <w:szCs w:val="16"/>
    </w:rPr>
  </w:style>
  <w:style w:type="character" w:customStyle="1" w:styleId="BalloonTextChar">
    <w:name w:val="Balloon Text Char"/>
    <w:basedOn w:val="DefaultParagraphFont"/>
    <w:link w:val="BalloonText"/>
    <w:uiPriority w:val="99"/>
    <w:semiHidden/>
    <w:rsid w:val="001765EC"/>
    <w:rPr>
      <w:rFonts w:ascii="Tahoma" w:hAnsi="Tahoma" w:cs="Tahoma"/>
      <w:sz w:val="16"/>
      <w:szCs w:val="16"/>
    </w:rPr>
  </w:style>
  <w:style w:type="character" w:customStyle="1" w:styleId="address-primary">
    <w:name w:val="address-primary"/>
    <w:basedOn w:val="DefaultParagraphFont"/>
    <w:rsid w:val="008F660E"/>
  </w:style>
  <w:style w:type="character" w:customStyle="1" w:styleId="address-location">
    <w:name w:val="address-location"/>
    <w:basedOn w:val="DefaultParagraphFont"/>
    <w:rsid w:val="008F660E"/>
  </w:style>
  <w:style w:type="character" w:styleId="Hyperlink">
    <w:name w:val="Hyperlink"/>
    <w:basedOn w:val="DefaultParagraphFont"/>
    <w:uiPriority w:val="99"/>
    <w:unhideWhenUsed/>
    <w:rsid w:val="00EE0EF1"/>
    <w:rPr>
      <w:color w:val="0000FF" w:themeColor="hyperlink"/>
      <w:u w:val="single"/>
    </w:rPr>
  </w:style>
  <w:style w:type="table" w:styleId="TableGrid">
    <w:name w:val="Table Grid"/>
    <w:basedOn w:val="TableNormal"/>
    <w:uiPriority w:val="59"/>
    <w:rsid w:val="00C1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2006">
      <w:bodyDiv w:val="1"/>
      <w:marLeft w:val="0"/>
      <w:marRight w:val="0"/>
      <w:marTop w:val="0"/>
      <w:marBottom w:val="0"/>
      <w:divBdr>
        <w:top w:val="none" w:sz="0" w:space="0" w:color="auto"/>
        <w:left w:val="none" w:sz="0" w:space="0" w:color="auto"/>
        <w:bottom w:val="none" w:sz="0" w:space="0" w:color="auto"/>
        <w:right w:val="none" w:sz="0" w:space="0" w:color="auto"/>
      </w:divBdr>
    </w:div>
    <w:div w:id="232737352">
      <w:bodyDiv w:val="1"/>
      <w:marLeft w:val="0"/>
      <w:marRight w:val="0"/>
      <w:marTop w:val="0"/>
      <w:marBottom w:val="0"/>
      <w:divBdr>
        <w:top w:val="none" w:sz="0" w:space="0" w:color="auto"/>
        <w:left w:val="none" w:sz="0" w:space="0" w:color="auto"/>
        <w:bottom w:val="none" w:sz="0" w:space="0" w:color="auto"/>
        <w:right w:val="none" w:sz="0" w:space="0" w:color="auto"/>
      </w:divBdr>
    </w:div>
    <w:div w:id="299503987">
      <w:bodyDiv w:val="1"/>
      <w:marLeft w:val="0"/>
      <w:marRight w:val="0"/>
      <w:marTop w:val="0"/>
      <w:marBottom w:val="0"/>
      <w:divBdr>
        <w:top w:val="none" w:sz="0" w:space="0" w:color="auto"/>
        <w:left w:val="none" w:sz="0" w:space="0" w:color="auto"/>
        <w:bottom w:val="none" w:sz="0" w:space="0" w:color="auto"/>
        <w:right w:val="none" w:sz="0" w:space="0" w:color="auto"/>
      </w:divBdr>
    </w:div>
    <w:div w:id="315376918">
      <w:bodyDiv w:val="1"/>
      <w:marLeft w:val="0"/>
      <w:marRight w:val="0"/>
      <w:marTop w:val="0"/>
      <w:marBottom w:val="0"/>
      <w:divBdr>
        <w:top w:val="none" w:sz="0" w:space="0" w:color="auto"/>
        <w:left w:val="none" w:sz="0" w:space="0" w:color="auto"/>
        <w:bottom w:val="none" w:sz="0" w:space="0" w:color="auto"/>
        <w:right w:val="none" w:sz="0" w:space="0" w:color="auto"/>
      </w:divBdr>
    </w:div>
    <w:div w:id="442041536">
      <w:bodyDiv w:val="1"/>
      <w:marLeft w:val="0"/>
      <w:marRight w:val="0"/>
      <w:marTop w:val="0"/>
      <w:marBottom w:val="0"/>
      <w:divBdr>
        <w:top w:val="none" w:sz="0" w:space="0" w:color="auto"/>
        <w:left w:val="none" w:sz="0" w:space="0" w:color="auto"/>
        <w:bottom w:val="none" w:sz="0" w:space="0" w:color="auto"/>
        <w:right w:val="none" w:sz="0" w:space="0" w:color="auto"/>
      </w:divBdr>
    </w:div>
    <w:div w:id="559436648">
      <w:bodyDiv w:val="1"/>
      <w:marLeft w:val="0"/>
      <w:marRight w:val="0"/>
      <w:marTop w:val="0"/>
      <w:marBottom w:val="0"/>
      <w:divBdr>
        <w:top w:val="none" w:sz="0" w:space="0" w:color="auto"/>
        <w:left w:val="none" w:sz="0" w:space="0" w:color="auto"/>
        <w:bottom w:val="none" w:sz="0" w:space="0" w:color="auto"/>
        <w:right w:val="none" w:sz="0" w:space="0" w:color="auto"/>
      </w:divBdr>
    </w:div>
    <w:div w:id="812403079">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945119812">
      <w:bodyDiv w:val="1"/>
      <w:marLeft w:val="0"/>
      <w:marRight w:val="0"/>
      <w:marTop w:val="0"/>
      <w:marBottom w:val="0"/>
      <w:divBdr>
        <w:top w:val="none" w:sz="0" w:space="0" w:color="auto"/>
        <w:left w:val="none" w:sz="0" w:space="0" w:color="auto"/>
        <w:bottom w:val="none" w:sz="0" w:space="0" w:color="auto"/>
        <w:right w:val="none" w:sz="0" w:space="0" w:color="auto"/>
      </w:divBdr>
    </w:div>
    <w:div w:id="1269192135">
      <w:bodyDiv w:val="1"/>
      <w:marLeft w:val="0"/>
      <w:marRight w:val="0"/>
      <w:marTop w:val="0"/>
      <w:marBottom w:val="0"/>
      <w:divBdr>
        <w:top w:val="none" w:sz="0" w:space="0" w:color="auto"/>
        <w:left w:val="none" w:sz="0" w:space="0" w:color="auto"/>
        <w:bottom w:val="none" w:sz="0" w:space="0" w:color="auto"/>
        <w:right w:val="none" w:sz="0" w:space="0" w:color="auto"/>
      </w:divBdr>
    </w:div>
    <w:div w:id="1449617086">
      <w:bodyDiv w:val="1"/>
      <w:marLeft w:val="0"/>
      <w:marRight w:val="0"/>
      <w:marTop w:val="0"/>
      <w:marBottom w:val="0"/>
      <w:divBdr>
        <w:top w:val="none" w:sz="0" w:space="0" w:color="auto"/>
        <w:left w:val="none" w:sz="0" w:space="0" w:color="auto"/>
        <w:bottom w:val="none" w:sz="0" w:space="0" w:color="auto"/>
        <w:right w:val="none" w:sz="0" w:space="0" w:color="auto"/>
      </w:divBdr>
    </w:div>
    <w:div w:id="1514101401">
      <w:bodyDiv w:val="1"/>
      <w:marLeft w:val="0"/>
      <w:marRight w:val="0"/>
      <w:marTop w:val="0"/>
      <w:marBottom w:val="0"/>
      <w:divBdr>
        <w:top w:val="none" w:sz="0" w:space="0" w:color="auto"/>
        <w:left w:val="none" w:sz="0" w:space="0" w:color="auto"/>
        <w:bottom w:val="none" w:sz="0" w:space="0" w:color="auto"/>
        <w:right w:val="none" w:sz="0" w:space="0" w:color="auto"/>
      </w:divBdr>
    </w:div>
    <w:div w:id="1557204246">
      <w:bodyDiv w:val="1"/>
      <w:marLeft w:val="0"/>
      <w:marRight w:val="0"/>
      <w:marTop w:val="0"/>
      <w:marBottom w:val="0"/>
      <w:divBdr>
        <w:top w:val="none" w:sz="0" w:space="0" w:color="auto"/>
        <w:left w:val="none" w:sz="0" w:space="0" w:color="auto"/>
        <w:bottom w:val="none" w:sz="0" w:space="0" w:color="auto"/>
        <w:right w:val="none" w:sz="0" w:space="0" w:color="auto"/>
      </w:divBdr>
    </w:div>
    <w:div w:id="1637711522">
      <w:bodyDiv w:val="1"/>
      <w:marLeft w:val="0"/>
      <w:marRight w:val="0"/>
      <w:marTop w:val="0"/>
      <w:marBottom w:val="0"/>
      <w:divBdr>
        <w:top w:val="none" w:sz="0" w:space="0" w:color="auto"/>
        <w:left w:val="none" w:sz="0" w:space="0" w:color="auto"/>
        <w:bottom w:val="none" w:sz="0" w:space="0" w:color="auto"/>
        <w:right w:val="none" w:sz="0" w:space="0" w:color="auto"/>
      </w:divBdr>
    </w:div>
    <w:div w:id="1756055083">
      <w:bodyDiv w:val="1"/>
      <w:marLeft w:val="0"/>
      <w:marRight w:val="0"/>
      <w:marTop w:val="0"/>
      <w:marBottom w:val="0"/>
      <w:divBdr>
        <w:top w:val="none" w:sz="0" w:space="0" w:color="auto"/>
        <w:left w:val="none" w:sz="0" w:space="0" w:color="auto"/>
        <w:bottom w:val="none" w:sz="0" w:space="0" w:color="auto"/>
        <w:right w:val="none" w:sz="0" w:space="0" w:color="auto"/>
      </w:divBdr>
    </w:div>
    <w:div w:id="1905600345">
      <w:bodyDiv w:val="1"/>
      <w:marLeft w:val="0"/>
      <w:marRight w:val="0"/>
      <w:marTop w:val="0"/>
      <w:marBottom w:val="0"/>
      <w:divBdr>
        <w:top w:val="none" w:sz="0" w:space="0" w:color="auto"/>
        <w:left w:val="none" w:sz="0" w:space="0" w:color="auto"/>
        <w:bottom w:val="none" w:sz="0" w:space="0" w:color="auto"/>
        <w:right w:val="none" w:sz="0" w:space="0" w:color="auto"/>
      </w:divBdr>
    </w:div>
    <w:div w:id="1991665260">
      <w:bodyDiv w:val="1"/>
      <w:marLeft w:val="0"/>
      <w:marRight w:val="0"/>
      <w:marTop w:val="0"/>
      <w:marBottom w:val="0"/>
      <w:divBdr>
        <w:top w:val="none" w:sz="0" w:space="0" w:color="auto"/>
        <w:left w:val="none" w:sz="0" w:space="0" w:color="auto"/>
        <w:bottom w:val="none" w:sz="0" w:space="0" w:color="auto"/>
        <w:right w:val="none" w:sz="0" w:space="0" w:color="auto"/>
      </w:divBdr>
    </w:div>
    <w:div w:id="2060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 the Desk of Mr</vt:lpstr>
    </vt:vector>
  </TitlesOfParts>
  <Company>Flora High School</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 Mr</dc:title>
  <dc:creator>David Mills</dc:creator>
  <cp:lastModifiedBy>D.M. Mills</cp:lastModifiedBy>
  <cp:revision>5</cp:revision>
  <cp:lastPrinted>2018-10-15T16:23:00Z</cp:lastPrinted>
  <dcterms:created xsi:type="dcterms:W3CDTF">2020-07-25T19:04:00Z</dcterms:created>
  <dcterms:modified xsi:type="dcterms:W3CDTF">2020-07-25T21:36:00Z</dcterms:modified>
</cp:coreProperties>
</file>