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6C" w:rsidRDefault="009F22DE" w:rsidP="009E476C">
      <w:pPr>
        <w:jc w:val="center"/>
      </w:pPr>
      <w:bookmarkStart w:id="0" w:name="_GoBack"/>
      <w:bookmarkEnd w:id="0"/>
      <w:r>
        <w:rPr>
          <w:rFonts w:ascii="Bodoni MT Black" w:hAnsi="Bodoni MT Black"/>
          <w:b/>
          <w:color w:val="FF0000"/>
          <w:sz w:val="36"/>
        </w:rPr>
        <w:t>NEW AND IMPROVED</w:t>
      </w:r>
    </w:p>
    <w:p w:rsidR="00E26D8A" w:rsidRDefault="009E476C" w:rsidP="009E476C">
      <w:pPr>
        <w:jc w:val="center"/>
      </w:pPr>
      <w:r>
        <w:rPr>
          <w:noProof/>
        </w:rPr>
        <w:drawing>
          <wp:inline distT="0" distB="0" distL="0" distR="0" wp14:anchorId="64649D26" wp14:editId="02EDBA56">
            <wp:extent cx="2225366" cy="887506"/>
            <wp:effectExtent l="0" t="0" r="3810" b="8255"/>
            <wp:docPr id="9" name="Picture 9" descr="Logo-tagF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agFNA"/>
                    <pic:cNvPicPr>
                      <a:picLocks noChangeAspect="1" noChangeArrowheads="1"/>
                    </pic:cNvPicPr>
                  </pic:nvPicPr>
                  <pic:blipFill>
                    <a:blip r:embed="rId6" cstate="print">
                      <a:extLst>
                        <a:ext uri="{28A0092B-C50C-407E-A947-70E740481C1C}">
                          <a14:useLocalDpi xmlns:a14="http://schemas.microsoft.com/office/drawing/2010/main" val="0"/>
                        </a:ext>
                      </a:extLst>
                    </a:blip>
                    <a:srcRect l="11819" t="17999" r="27272" b="63156"/>
                    <a:stretch>
                      <a:fillRect/>
                    </a:stretch>
                  </pic:blipFill>
                  <pic:spPr bwMode="auto">
                    <a:xfrm>
                      <a:off x="0" y="0"/>
                      <a:ext cx="2281694" cy="909970"/>
                    </a:xfrm>
                    <a:prstGeom prst="rect">
                      <a:avLst/>
                    </a:prstGeom>
                    <a:noFill/>
                    <a:ln>
                      <a:noFill/>
                    </a:ln>
                  </pic:spPr>
                </pic:pic>
              </a:graphicData>
            </a:graphic>
          </wp:inline>
        </w:drawing>
      </w:r>
    </w:p>
    <w:p w:rsidR="009E476C" w:rsidRPr="009F22DE" w:rsidRDefault="009E476C" w:rsidP="009E476C">
      <w:pPr>
        <w:ind w:left="990" w:hanging="990"/>
        <w:rPr>
          <w:rFonts w:ascii="Bodoni MT" w:hAnsi="Bodoni MT"/>
        </w:rPr>
      </w:pPr>
      <w:r w:rsidRPr="009F22DE">
        <w:rPr>
          <w:rFonts w:ascii="Bodoni MT" w:hAnsi="Bodoni MT"/>
        </w:rPr>
        <w:t xml:space="preserve">Step 1. </w:t>
      </w:r>
      <w:r w:rsidRPr="009F22DE">
        <w:rPr>
          <w:rFonts w:ascii="Bodoni MT" w:hAnsi="Bodoni MT"/>
        </w:rPr>
        <w:tab/>
        <w:t>Meet with school principle and fill out Pledge Form PDF and submit via email (link at bottom of the form).</w:t>
      </w:r>
    </w:p>
    <w:p w:rsidR="009E476C" w:rsidRPr="009F22DE" w:rsidRDefault="009E476C" w:rsidP="009E476C">
      <w:pPr>
        <w:ind w:left="990" w:hanging="990"/>
        <w:rPr>
          <w:rFonts w:ascii="Bodoni MT" w:hAnsi="Bodoni MT"/>
        </w:rPr>
      </w:pPr>
      <w:r w:rsidRPr="009F22DE">
        <w:rPr>
          <w:rFonts w:ascii="Bodoni MT" w:hAnsi="Bodoni MT"/>
        </w:rPr>
        <w:t xml:space="preserve">Step 2. </w:t>
      </w:r>
      <w:r w:rsidRPr="009F22DE">
        <w:rPr>
          <w:rFonts w:ascii="Bodoni MT" w:hAnsi="Bodoni MT"/>
        </w:rPr>
        <w:tab/>
        <w:t>Give each participant a large yellow pledge patch.</w:t>
      </w:r>
    </w:p>
    <w:p w:rsidR="009E476C" w:rsidRPr="009F22DE" w:rsidRDefault="009E476C" w:rsidP="009E476C">
      <w:pPr>
        <w:ind w:left="990" w:hanging="990"/>
        <w:rPr>
          <w:rFonts w:ascii="Bodoni MT" w:hAnsi="Bodoni MT"/>
        </w:rPr>
      </w:pPr>
      <w:r w:rsidRPr="009F22DE">
        <w:rPr>
          <w:rFonts w:ascii="Bodoni MT" w:hAnsi="Bodoni MT"/>
        </w:rPr>
        <w:t>Step 3.</w:t>
      </w:r>
      <w:r w:rsidRPr="009F22DE">
        <w:rPr>
          <w:rFonts w:ascii="Bodoni MT" w:hAnsi="Bodoni MT"/>
        </w:rPr>
        <w:tab/>
        <w:t xml:space="preserve">Perform a service project. </w:t>
      </w:r>
    </w:p>
    <w:p w:rsidR="009E476C" w:rsidRPr="009F22DE" w:rsidRDefault="009E476C" w:rsidP="009E476C">
      <w:pPr>
        <w:ind w:left="990" w:hanging="990"/>
        <w:rPr>
          <w:rFonts w:ascii="Bodoni MT" w:hAnsi="Bodoni MT"/>
        </w:rPr>
      </w:pPr>
      <w:r w:rsidRPr="009F22DE">
        <w:rPr>
          <w:rFonts w:ascii="Bodoni MT" w:hAnsi="Bodoni MT"/>
        </w:rPr>
        <w:t>Step 4.</w:t>
      </w:r>
      <w:r w:rsidRPr="009F22DE">
        <w:rPr>
          <w:rFonts w:ascii="Bodoni MT" w:hAnsi="Bodoni MT"/>
        </w:rPr>
        <w:tab/>
        <w:t>Give out mini patches to participants.</w:t>
      </w:r>
    </w:p>
    <w:p w:rsidR="000808A1" w:rsidRPr="000808A1" w:rsidRDefault="009E476C" w:rsidP="000808A1">
      <w:pPr>
        <w:numPr>
          <w:ilvl w:val="0"/>
          <w:numId w:val="1"/>
        </w:numPr>
        <w:rPr>
          <w:rFonts w:ascii="Bodoni MT" w:hAnsi="Bodoni MT"/>
        </w:rPr>
      </w:pPr>
      <w:r w:rsidRPr="009F22DE">
        <w:rPr>
          <w:rFonts w:ascii="Bodoni MT" w:hAnsi="Bodoni MT"/>
        </w:rPr>
        <w:t>Step 5.</w:t>
      </w:r>
      <w:r w:rsidRPr="009F22DE">
        <w:rPr>
          <w:rFonts w:ascii="Bodoni MT" w:hAnsi="Bodoni MT"/>
        </w:rPr>
        <w:tab/>
        <w:t xml:space="preserve">Post JTE hours </w:t>
      </w:r>
      <w:r w:rsidR="000808A1">
        <w:rPr>
          <w:rFonts w:ascii="Bodoni MT" w:hAnsi="Bodoni MT"/>
        </w:rPr>
        <w:t>at</w:t>
      </w:r>
      <w:r w:rsidR="000808A1" w:rsidRPr="000808A1">
        <w:rPr>
          <w:rFonts w:ascii="Bodoni MT" w:hAnsi="Bodoni MT"/>
        </w:rPr>
        <w:t xml:space="preserve"> Scouting.org under JTE Resources, </w:t>
      </w:r>
      <w:r w:rsidR="000808A1">
        <w:rPr>
          <w:rFonts w:ascii="Bodoni MT" w:hAnsi="Bodoni MT"/>
        </w:rPr>
        <w:t xml:space="preserve">or </w:t>
      </w:r>
      <w:r w:rsidR="000808A1" w:rsidRPr="000808A1">
        <w:rPr>
          <w:rFonts w:ascii="Bodoni MT" w:hAnsi="Bodoni MT"/>
        </w:rPr>
        <w:t xml:space="preserve">myscouting.scouting.org, </w:t>
      </w:r>
      <w:r w:rsidR="000808A1">
        <w:rPr>
          <w:rFonts w:ascii="Bodoni MT" w:hAnsi="Bodoni MT"/>
        </w:rPr>
        <w:t>or</w:t>
      </w:r>
      <w:r w:rsidR="000808A1" w:rsidRPr="000808A1">
        <w:rPr>
          <w:rFonts w:ascii="Bodoni MT" w:hAnsi="Bodoni MT"/>
        </w:rPr>
        <w:t xml:space="preserve"> directly on servicehours.scouting.org.</w:t>
      </w:r>
    </w:p>
    <w:p w:rsidR="009E476C" w:rsidRPr="009F22DE" w:rsidRDefault="009E476C" w:rsidP="009E476C">
      <w:pPr>
        <w:ind w:left="990" w:hanging="990"/>
        <w:rPr>
          <w:rFonts w:ascii="Bodoni MT" w:hAnsi="Bodoni MT"/>
        </w:rPr>
      </w:pPr>
      <w:r w:rsidRPr="009F22DE">
        <w:rPr>
          <w:rFonts w:ascii="Bodoni MT" w:hAnsi="Bodoni MT"/>
        </w:rPr>
        <w:t>Step 6.</w:t>
      </w:r>
      <w:r w:rsidRPr="009F22DE">
        <w:rPr>
          <w:rFonts w:ascii="Bodoni MT" w:hAnsi="Bodoni MT"/>
        </w:rPr>
        <w:tab/>
        <w:t>Repeat Steps 3–5 for three more service projects</w:t>
      </w:r>
      <w:r w:rsidR="009F22DE">
        <w:rPr>
          <w:rFonts w:ascii="Bodoni MT" w:hAnsi="Bodoni MT"/>
        </w:rPr>
        <w:t xml:space="preserve"> throughout the year</w:t>
      </w:r>
      <w:r w:rsidRPr="009F22DE">
        <w:rPr>
          <w:rFonts w:ascii="Bodoni MT" w:hAnsi="Bodoni MT"/>
        </w:rPr>
        <w:t>.</w:t>
      </w:r>
    </w:p>
    <w:p w:rsidR="009F22DE" w:rsidRPr="009F22DE" w:rsidRDefault="009F22DE" w:rsidP="009F22DE">
      <w:pPr>
        <w:rPr>
          <w:rFonts w:ascii="Bodoni MT" w:hAnsi="Bodoni MT"/>
          <w:b/>
          <w:color w:val="0070C0"/>
        </w:rPr>
      </w:pPr>
      <w:r w:rsidRPr="009F22DE">
        <w:rPr>
          <w:rFonts w:ascii="Bodoni MT" w:hAnsi="Bodoni MT"/>
          <w:b/>
          <w:color w:val="0070C0"/>
        </w:rPr>
        <w:t xml:space="preserve">What’s </w:t>
      </w:r>
      <w:proofErr w:type="gramStart"/>
      <w:r w:rsidRPr="009F22DE">
        <w:rPr>
          <w:rFonts w:ascii="Bodoni MT" w:hAnsi="Bodoni MT"/>
          <w:b/>
          <w:color w:val="0070C0"/>
        </w:rPr>
        <w:t>New</w:t>
      </w:r>
      <w:proofErr w:type="gramEnd"/>
    </w:p>
    <w:p w:rsidR="009E476C" w:rsidRPr="009F22DE" w:rsidRDefault="009F22DE" w:rsidP="009F22DE">
      <w:pPr>
        <w:rPr>
          <w:rFonts w:ascii="Bodoni MT" w:hAnsi="Bodoni MT"/>
        </w:rPr>
      </w:pPr>
      <w:r w:rsidRPr="009F22DE">
        <w:rPr>
          <w:rFonts w:ascii="Bodoni MT" w:hAnsi="Bodoni MT"/>
        </w:rPr>
        <w:t xml:space="preserve">After you submit your pledge you will </w:t>
      </w:r>
      <w:r>
        <w:rPr>
          <w:rFonts w:ascii="Bodoni MT" w:hAnsi="Bodoni MT"/>
        </w:rPr>
        <w:t>be mailed</w:t>
      </w:r>
      <w:r w:rsidRPr="009F22DE">
        <w:rPr>
          <w:rFonts w:ascii="Bodoni MT" w:hAnsi="Bodoni MT"/>
        </w:rPr>
        <w:t xml:space="preserve"> large yellow </w:t>
      </w:r>
      <w:r w:rsidR="009E476C" w:rsidRPr="009F22DE">
        <w:rPr>
          <w:rFonts w:ascii="Bodoni MT" w:hAnsi="Bodoni MT"/>
        </w:rPr>
        <w:t>pledge patches</w:t>
      </w:r>
      <w:r w:rsidRPr="009F22DE">
        <w:rPr>
          <w:rFonts w:ascii="Bodoni MT" w:hAnsi="Bodoni MT"/>
        </w:rPr>
        <w:t xml:space="preserve"> and </w:t>
      </w:r>
      <w:r w:rsidR="009E476C" w:rsidRPr="009F22DE">
        <w:rPr>
          <w:rFonts w:ascii="Bodoni MT" w:hAnsi="Bodoni MT"/>
        </w:rPr>
        <w:t xml:space="preserve">you will also receive </w:t>
      </w:r>
      <w:r w:rsidRPr="009F22DE">
        <w:rPr>
          <w:rFonts w:ascii="Bodoni MT" w:hAnsi="Bodoni MT"/>
        </w:rPr>
        <w:t xml:space="preserve">four sets of </w:t>
      </w:r>
      <w:r>
        <w:rPr>
          <w:rFonts w:ascii="Bodoni MT" w:hAnsi="Bodoni MT"/>
        </w:rPr>
        <w:t xml:space="preserve">the mini </w:t>
      </w:r>
      <w:r w:rsidR="009E476C" w:rsidRPr="009F22DE">
        <w:rPr>
          <w:rFonts w:ascii="Bodoni MT" w:hAnsi="Bodoni MT"/>
        </w:rPr>
        <w:t>service project patches</w:t>
      </w:r>
      <w:r w:rsidRPr="009F22DE">
        <w:rPr>
          <w:rFonts w:ascii="Bodoni MT" w:hAnsi="Bodoni MT"/>
        </w:rPr>
        <w:t xml:space="preserve"> (orange, blue, green, and red)</w:t>
      </w:r>
      <w:r w:rsidR="009E476C" w:rsidRPr="009F22DE">
        <w:rPr>
          <w:rFonts w:ascii="Bodoni MT" w:hAnsi="Bodoni MT"/>
        </w:rPr>
        <w:t xml:space="preserve">. You will be able to distribute the mini patches immediately after the service project is complete. You will no longer need to wait to post your project and wait for Boy Scouts of America to send you your patches. Instant recognition. </w:t>
      </w:r>
    </w:p>
    <w:p w:rsidR="009E476C" w:rsidRPr="009F22DE" w:rsidRDefault="009E476C" w:rsidP="009E476C">
      <w:pPr>
        <w:ind w:left="990" w:hanging="990"/>
        <w:rPr>
          <w:rFonts w:ascii="Bodoni MT" w:hAnsi="Bodoni MT"/>
        </w:rPr>
      </w:pPr>
      <w:r w:rsidRPr="009F22DE">
        <w:rPr>
          <w:rFonts w:ascii="Bodoni MT" w:hAnsi="Bodoni MT"/>
        </w:rPr>
        <w:t>Order of mini patch distribution.</w:t>
      </w:r>
    </w:p>
    <w:p w:rsidR="009E476C" w:rsidRPr="009F22DE" w:rsidRDefault="009E476C" w:rsidP="009E476C">
      <w:pPr>
        <w:ind w:left="990" w:hanging="990"/>
        <w:rPr>
          <w:rFonts w:ascii="Bodoni MT" w:hAnsi="Bodoni MT"/>
        </w:rPr>
      </w:pPr>
      <w:r w:rsidRPr="009F22DE">
        <w:rPr>
          <w:rFonts w:ascii="Bodoni MT" w:hAnsi="Bodoni MT"/>
        </w:rPr>
        <w:t>First project – Orange</w:t>
      </w:r>
    </w:p>
    <w:p w:rsidR="009E476C" w:rsidRPr="009F22DE" w:rsidRDefault="009E476C" w:rsidP="009E476C">
      <w:pPr>
        <w:ind w:left="990" w:hanging="990"/>
        <w:rPr>
          <w:rFonts w:ascii="Bodoni MT" w:hAnsi="Bodoni MT"/>
        </w:rPr>
      </w:pPr>
      <w:r w:rsidRPr="009F22DE">
        <w:rPr>
          <w:rFonts w:ascii="Bodoni MT" w:hAnsi="Bodoni MT"/>
        </w:rPr>
        <w:t>Second project – Blue</w:t>
      </w:r>
    </w:p>
    <w:p w:rsidR="009E476C" w:rsidRPr="009F22DE" w:rsidRDefault="009E476C" w:rsidP="009E476C">
      <w:pPr>
        <w:ind w:left="990" w:hanging="990"/>
        <w:rPr>
          <w:rFonts w:ascii="Bodoni MT" w:hAnsi="Bodoni MT"/>
        </w:rPr>
      </w:pPr>
      <w:r w:rsidRPr="009F22DE">
        <w:rPr>
          <w:rFonts w:ascii="Bodoni MT" w:hAnsi="Bodoni MT"/>
        </w:rPr>
        <w:t>Third project – Green</w:t>
      </w:r>
    </w:p>
    <w:p w:rsidR="009E476C" w:rsidRPr="009F22DE" w:rsidRDefault="009E476C" w:rsidP="009E476C">
      <w:pPr>
        <w:ind w:left="990" w:hanging="990"/>
        <w:rPr>
          <w:rFonts w:ascii="Bodoni MT" w:hAnsi="Bodoni MT"/>
        </w:rPr>
      </w:pPr>
      <w:r w:rsidRPr="009F22DE">
        <w:rPr>
          <w:rFonts w:ascii="Bodoni MT" w:hAnsi="Bodoni MT"/>
        </w:rPr>
        <w:t>Fourth project – Red</w:t>
      </w:r>
    </w:p>
    <w:p w:rsidR="009E476C" w:rsidRDefault="009F22DE" w:rsidP="009F22DE">
      <w:pPr>
        <w:rPr>
          <w:rFonts w:ascii="Bodoni MT" w:hAnsi="Bodoni MT"/>
        </w:rPr>
      </w:pPr>
      <w:r>
        <w:rPr>
          <w:rFonts w:ascii="Bodoni MT" w:hAnsi="Bodoni MT"/>
        </w:rPr>
        <w:t xml:space="preserve">If you wish to have a certificate for your school, additional patches, or have any questions, please email </w:t>
      </w:r>
      <w:hyperlink r:id="rId7" w:history="1">
        <w:r w:rsidRPr="001351BB">
          <w:rPr>
            <w:rStyle w:val="Hyperlink"/>
            <w:rFonts w:ascii="Bodoni MT" w:hAnsi="Bodoni MT"/>
          </w:rPr>
          <w:t>kim.garrett@scouting.org</w:t>
        </w:r>
      </w:hyperlink>
      <w:r>
        <w:rPr>
          <w:rFonts w:ascii="Bodoni MT" w:hAnsi="Bodoni MT"/>
        </w:rPr>
        <w:t xml:space="preserve">. </w:t>
      </w:r>
    </w:p>
    <w:p w:rsidR="009F22DE" w:rsidRDefault="009F22DE" w:rsidP="009F22DE">
      <w:pPr>
        <w:rPr>
          <w:rFonts w:ascii="Bodoni MT" w:hAnsi="Bodoni MT"/>
        </w:rPr>
      </w:pPr>
    </w:p>
    <w:p w:rsidR="009F22DE" w:rsidRDefault="009F22DE" w:rsidP="009F22DE">
      <w:pPr>
        <w:spacing w:line="240" w:lineRule="auto"/>
        <w:jc w:val="center"/>
        <w:rPr>
          <w:rFonts w:ascii="Bodoni MT" w:hAnsi="Bodoni MT"/>
        </w:rPr>
      </w:pPr>
      <w:r>
        <w:rPr>
          <w:rFonts w:ascii="Bodoni MT" w:hAnsi="Bodoni MT"/>
          <w:noProof/>
        </w:rPr>
        <w:drawing>
          <wp:inline distT="0" distB="0" distL="0" distR="0">
            <wp:extent cx="1972034" cy="1936376"/>
            <wp:effectExtent l="0" t="0" r="952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ch_Layout.jpg"/>
                    <pic:cNvPicPr/>
                  </pic:nvPicPr>
                  <pic:blipFill rotWithShape="1">
                    <a:blip r:embed="rId8">
                      <a:extLst>
                        <a:ext uri="{28A0092B-C50C-407E-A947-70E740481C1C}">
                          <a14:useLocalDpi xmlns:a14="http://schemas.microsoft.com/office/drawing/2010/main" val="0"/>
                        </a:ext>
                      </a:extLst>
                    </a:blip>
                    <a:srcRect l="4840" t="7662" r="6425" b="5207"/>
                    <a:stretch/>
                  </pic:blipFill>
                  <pic:spPr bwMode="auto">
                    <a:xfrm>
                      <a:off x="0" y="0"/>
                      <a:ext cx="1988125" cy="1952176"/>
                    </a:xfrm>
                    <a:prstGeom prst="rect">
                      <a:avLst/>
                    </a:prstGeom>
                    <a:ln>
                      <a:noFill/>
                    </a:ln>
                    <a:extLst>
                      <a:ext uri="{53640926-AAD7-44D8-BBD7-CCE9431645EC}">
                        <a14:shadowObscured xmlns:a14="http://schemas.microsoft.com/office/drawing/2010/main"/>
                      </a:ext>
                    </a:extLst>
                  </pic:spPr>
                </pic:pic>
              </a:graphicData>
            </a:graphic>
          </wp:inline>
        </w:drawing>
      </w:r>
    </w:p>
    <w:sectPr w:rsidR="009F22DE" w:rsidSect="009F22DE">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7C37"/>
    <w:multiLevelType w:val="hybridMultilevel"/>
    <w:tmpl w:val="42C28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6C"/>
    <w:rsid w:val="000808A1"/>
    <w:rsid w:val="0022254A"/>
    <w:rsid w:val="00884FAF"/>
    <w:rsid w:val="009E15A5"/>
    <w:rsid w:val="009E476C"/>
    <w:rsid w:val="009F22DE"/>
    <w:rsid w:val="00E2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2DE"/>
    <w:rPr>
      <w:color w:val="0563C1" w:themeColor="hyperlink"/>
      <w:u w:val="single"/>
    </w:rPr>
  </w:style>
  <w:style w:type="paragraph" w:styleId="BalloonText">
    <w:name w:val="Balloon Text"/>
    <w:basedOn w:val="Normal"/>
    <w:link w:val="BalloonTextChar"/>
    <w:uiPriority w:val="99"/>
    <w:semiHidden/>
    <w:unhideWhenUsed/>
    <w:rsid w:val="009F2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DE"/>
    <w:rPr>
      <w:rFonts w:ascii="Segoe UI" w:hAnsi="Segoe UI" w:cs="Segoe UI"/>
      <w:sz w:val="18"/>
      <w:szCs w:val="18"/>
    </w:rPr>
  </w:style>
  <w:style w:type="paragraph" w:styleId="ListParagraph">
    <w:name w:val="List Paragraph"/>
    <w:basedOn w:val="Normal"/>
    <w:uiPriority w:val="34"/>
    <w:qFormat/>
    <w:rsid w:val="00080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2DE"/>
    <w:rPr>
      <w:color w:val="0563C1" w:themeColor="hyperlink"/>
      <w:u w:val="single"/>
    </w:rPr>
  </w:style>
  <w:style w:type="paragraph" w:styleId="BalloonText">
    <w:name w:val="Balloon Text"/>
    <w:basedOn w:val="Normal"/>
    <w:link w:val="BalloonTextChar"/>
    <w:uiPriority w:val="99"/>
    <w:semiHidden/>
    <w:unhideWhenUsed/>
    <w:rsid w:val="009F2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DE"/>
    <w:rPr>
      <w:rFonts w:ascii="Segoe UI" w:hAnsi="Segoe UI" w:cs="Segoe UI"/>
      <w:sz w:val="18"/>
      <w:szCs w:val="18"/>
    </w:rPr>
  </w:style>
  <w:style w:type="paragraph" w:styleId="ListParagraph">
    <w:name w:val="List Paragraph"/>
    <w:basedOn w:val="Normal"/>
    <w:uiPriority w:val="34"/>
    <w:qFormat/>
    <w:rsid w:val="00080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kim.garrett@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Boy Scouts of America</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Garrett</dc:creator>
  <cp:lastModifiedBy>Gene Butler</cp:lastModifiedBy>
  <cp:revision>2</cp:revision>
  <cp:lastPrinted>2014-10-02T20:35:00Z</cp:lastPrinted>
  <dcterms:created xsi:type="dcterms:W3CDTF">2015-04-21T20:57:00Z</dcterms:created>
  <dcterms:modified xsi:type="dcterms:W3CDTF">2015-04-21T20:57:00Z</dcterms:modified>
</cp:coreProperties>
</file>